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5F8C3A1" w14:textId="77777777" w:rsidTr="00CD73DA">
        <w:tc>
          <w:tcPr>
            <w:tcW w:w="7088" w:type="dxa"/>
            <w:tcMar>
              <w:left w:w="0" w:type="dxa"/>
              <w:right w:w="0" w:type="dxa"/>
            </w:tcMar>
          </w:tcPr>
          <w:p w14:paraId="50D7D867" w14:textId="03E9ACF8" w:rsidR="008F0375" w:rsidRPr="0076664C" w:rsidRDefault="0076664C" w:rsidP="007A21E7">
            <w:pPr>
              <w:tabs>
                <w:tab w:val="left" w:pos="567"/>
              </w:tabs>
              <w:spacing w:after="0" w:line="360" w:lineRule="auto"/>
              <w:ind w:left="57" w:right="57"/>
              <w:jc w:val="both"/>
              <w:rPr>
                <w:b/>
                <w:lang w:val="en-US"/>
              </w:rPr>
            </w:pPr>
            <w:bookmarkStart w:id="0" w:name="_Hlk129359850"/>
            <w:r>
              <w:rPr>
                <w:b/>
                <w:lang w:val="en-US"/>
              </w:rPr>
              <w:t xml:space="preserve">Legal support for </w:t>
            </w:r>
            <w:r w:rsidR="003E3400">
              <w:rPr>
                <w:b/>
                <w:lang w:val="en-US"/>
              </w:rPr>
              <w:t>technical regulation</w:t>
            </w:r>
            <w:r>
              <w:rPr>
                <w:b/>
                <w:lang w:val="en-US"/>
              </w:rPr>
              <w:t xml:space="preserve">, </w:t>
            </w:r>
            <w:r w:rsidR="00FA5CDB">
              <w:rPr>
                <w:b/>
                <w:lang w:val="en-US"/>
              </w:rPr>
              <w:t xml:space="preserve">market surveillance, </w:t>
            </w:r>
            <w:r>
              <w:rPr>
                <w:b/>
                <w:lang w:val="en-US"/>
              </w:rPr>
              <w:t xml:space="preserve">general product </w:t>
            </w:r>
            <w:r w:rsidR="00FA5CDB">
              <w:rPr>
                <w:b/>
                <w:lang w:val="en-US"/>
              </w:rPr>
              <w:t>safety and</w:t>
            </w:r>
            <w:r w:rsidR="003E3400">
              <w:rPr>
                <w:b/>
                <w:lang w:val="en-US"/>
              </w:rPr>
              <w:t xml:space="preserve"> consumer protection</w:t>
            </w:r>
          </w:p>
        </w:tc>
        <w:tc>
          <w:tcPr>
            <w:tcW w:w="1984" w:type="dxa"/>
            <w:tcMar>
              <w:left w:w="0" w:type="dxa"/>
              <w:right w:w="0" w:type="dxa"/>
            </w:tcMar>
          </w:tcPr>
          <w:p w14:paraId="0395D5DE" w14:textId="77777777" w:rsidR="008F0375" w:rsidRPr="001261F8" w:rsidRDefault="008F0375" w:rsidP="007A21E7">
            <w:pPr>
              <w:tabs>
                <w:tab w:val="left" w:pos="567"/>
              </w:tabs>
              <w:spacing w:after="0"/>
              <w:jc w:val="both"/>
              <w:rPr>
                <w:b/>
              </w:rPr>
            </w:pPr>
            <w:r>
              <w:rPr>
                <w:b/>
              </w:rPr>
              <w:t>Project number/</w:t>
            </w:r>
            <w:r>
              <w:rPr>
                <w:b/>
              </w:rPr>
              <w:br/>
              <w:t>cost centre:</w:t>
            </w:r>
          </w:p>
          <w:p w14:paraId="3808366C" w14:textId="30375588" w:rsidR="007A21E7" w:rsidRDefault="007A21E7" w:rsidP="007A21E7">
            <w:pPr>
              <w:tabs>
                <w:tab w:val="left" w:pos="567"/>
              </w:tabs>
              <w:spacing w:after="0"/>
              <w:jc w:val="both"/>
              <w:rPr>
                <w:b/>
                <w:bCs/>
                <w:lang w:val="en-US"/>
              </w:rPr>
            </w:pPr>
            <w:r>
              <w:rPr>
                <w:b/>
                <w:bCs/>
                <w:lang w:val="en-US"/>
              </w:rPr>
              <w:t>G-012550.003/</w:t>
            </w:r>
          </w:p>
          <w:p w14:paraId="263A4F16" w14:textId="0F9DD7A1" w:rsidR="008F0375" w:rsidRPr="001261F8" w:rsidRDefault="00162318" w:rsidP="007A21E7">
            <w:pPr>
              <w:tabs>
                <w:tab w:val="left" w:pos="567"/>
              </w:tabs>
              <w:spacing w:after="0"/>
              <w:jc w:val="both"/>
              <w:rPr>
                <w:b/>
              </w:rPr>
            </w:pPr>
            <w:r w:rsidRPr="00EB1DF5">
              <w:rPr>
                <w:b/>
                <w:bCs/>
                <w:lang w:val="en-US"/>
              </w:rPr>
              <w:t>24.2122.</w:t>
            </w:r>
            <w:r w:rsidR="00EA6DF7">
              <w:rPr>
                <w:b/>
                <w:bCs/>
                <w:lang w:val="en-US"/>
              </w:rPr>
              <w:t>0</w:t>
            </w:r>
            <w:r w:rsidR="00706467">
              <w:rPr>
                <w:b/>
                <w:bCs/>
                <w:lang w:val="en-US"/>
              </w:rPr>
              <w:t>-</w:t>
            </w:r>
            <w:r w:rsidRPr="00EB1DF5">
              <w:rPr>
                <w:b/>
                <w:bCs/>
                <w:lang w:val="en-US"/>
              </w:rPr>
              <w:t>003.00</w:t>
            </w: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Default="00620D98" w:rsidP="001F6F36">
      <w:pPr>
        <w:jc w:val="both"/>
        <w:rPr>
          <w:b/>
          <w:bCs/>
        </w:rPr>
      </w:pPr>
      <w:r>
        <w:rPr>
          <w:b/>
          <w:bCs/>
        </w:rPr>
        <w:t xml:space="preserve">Terms of reference </w:t>
      </w:r>
    </w:p>
    <w:p w14:paraId="395001DE" w14:textId="383F8A7A" w:rsidR="008F0375" w:rsidRPr="00CA4C50" w:rsidRDefault="008F0375" w:rsidP="00974605">
      <w:pPr>
        <w:pStyle w:val="ListParagraph"/>
        <w:numPr>
          <w:ilvl w:val="0"/>
          <w:numId w:val="13"/>
        </w:numPr>
        <w:tabs>
          <w:tab w:val="left" w:pos="284"/>
        </w:tabs>
        <w:ind w:left="0" w:firstLine="0"/>
        <w:jc w:val="both"/>
        <w:rPr>
          <w:b/>
          <w:bCs/>
        </w:rPr>
      </w:pPr>
      <w:r w:rsidRPr="25BF2340">
        <w:rPr>
          <w:b/>
          <w:bCs/>
        </w:rPr>
        <w:t>List of abbreviations</w:t>
      </w:r>
      <w:bookmarkEnd w:id="1"/>
      <w:bookmarkEnd w:id="2"/>
      <w:bookmarkEnd w:id="3"/>
    </w:p>
    <w:p w14:paraId="6171859A" w14:textId="2320E868" w:rsidR="0090631E" w:rsidRDefault="0090631E" w:rsidP="001F6F36">
      <w:pPr>
        <w:ind w:left="1701" w:hanging="1701"/>
        <w:jc w:val="both"/>
      </w:pPr>
      <w:r w:rsidRPr="009868AD">
        <w:t xml:space="preserve">ACAA                  </w:t>
      </w:r>
      <w:r w:rsidRPr="009868AD">
        <w:rPr>
          <w:lang w:val="en-IE"/>
        </w:rPr>
        <w:t>Agreement on Conformity Assessment and Acceptance of Industrial Products</w:t>
      </w:r>
    </w:p>
    <w:p w14:paraId="4D647677" w14:textId="56E9C683" w:rsidR="008F0375" w:rsidRPr="001261F8" w:rsidRDefault="008F0375" w:rsidP="001F6F36">
      <w:pPr>
        <w:ind w:left="1701" w:hanging="1701"/>
        <w:jc w:val="both"/>
      </w:pPr>
      <w:r>
        <w:t>AG</w:t>
      </w:r>
      <w:r>
        <w:tab/>
        <w:t>Commissioning party</w:t>
      </w:r>
    </w:p>
    <w:p w14:paraId="2221A4C0" w14:textId="77777777" w:rsidR="008F0375" w:rsidRPr="001261F8" w:rsidRDefault="008F0375" w:rsidP="001F6F36">
      <w:pPr>
        <w:ind w:left="1701" w:hanging="1701"/>
        <w:jc w:val="both"/>
      </w:pPr>
      <w:r>
        <w:t>AN</w:t>
      </w:r>
      <w:r>
        <w:tab/>
        <w:t>Contractor</w:t>
      </w:r>
    </w:p>
    <w:p w14:paraId="7FBA1457" w14:textId="182C7F65" w:rsidR="008F0375" w:rsidRDefault="008F0375" w:rsidP="1A754C66">
      <w:pPr>
        <w:ind w:left="1701" w:hanging="1701"/>
        <w:jc w:val="both"/>
        <w:rPr>
          <w:rFonts w:eastAsia="Arial" w:cs="Arial"/>
        </w:rPr>
      </w:pPr>
      <w:r>
        <w:t>AVB</w:t>
      </w:r>
      <w:r>
        <w:tab/>
      </w:r>
      <w:r w:rsidR="1DAE1A2D" w:rsidRPr="1A754C66">
        <w:rPr>
          <w:rFonts w:eastAsia="Arial" w:cs="Arial"/>
        </w:rPr>
        <w:t>General terms and conditions of contract (‘local terms and conditions’) for supplying services and work on behalf of the Deutsche Gesellschaft für Internationale Zusammenarbeit (GIZ) GmbH in Ukraine</w:t>
      </w:r>
    </w:p>
    <w:p w14:paraId="454B2544" w14:textId="676DB528" w:rsidR="008509C0" w:rsidRPr="001261F8" w:rsidRDefault="008509C0" w:rsidP="1A754C66">
      <w:pPr>
        <w:ind w:left="1701" w:hanging="1701"/>
        <w:jc w:val="both"/>
        <w:rPr>
          <w:rFonts w:eastAsia="Arial" w:cs="Arial"/>
        </w:rPr>
      </w:pPr>
      <w:r w:rsidRPr="009868AD">
        <w:t>EU                       European Union</w:t>
      </w:r>
    </w:p>
    <w:p w14:paraId="20AB4F75" w14:textId="77777777" w:rsidR="008F0375" w:rsidRPr="00C2781B" w:rsidRDefault="008F0375" w:rsidP="001F6F36">
      <w:pPr>
        <w:ind w:left="1701" w:hanging="1701"/>
        <w:jc w:val="both"/>
      </w:pPr>
      <w:r>
        <w:t>FK</w:t>
      </w:r>
      <w:r>
        <w:tab/>
        <w:t>Expert</w:t>
      </w:r>
    </w:p>
    <w:p w14:paraId="67140D19" w14:textId="77777777" w:rsidR="008F0375" w:rsidRDefault="008F0375" w:rsidP="001F6F36">
      <w:pPr>
        <w:ind w:left="1701" w:hanging="1701"/>
        <w:jc w:val="both"/>
      </w:pPr>
      <w:r>
        <w:t>FKT</w:t>
      </w:r>
      <w:r>
        <w:tab/>
        <w:t>Expert days</w:t>
      </w:r>
    </w:p>
    <w:p w14:paraId="074770DF" w14:textId="77777777" w:rsidR="008F0375" w:rsidRDefault="008F0375" w:rsidP="001F6F36">
      <w:pPr>
        <w:ind w:left="1701" w:hanging="1701"/>
        <w:jc w:val="both"/>
      </w:pPr>
      <w:r>
        <w:t>KZFK</w:t>
      </w:r>
      <w:r>
        <w:tab/>
        <w:t>Short-term expert</w:t>
      </w:r>
    </w:p>
    <w:p w14:paraId="6FA491CE" w14:textId="571B89C5" w:rsidR="009B3308" w:rsidRPr="00B707EA" w:rsidRDefault="009B3308" w:rsidP="001F6F36">
      <w:pPr>
        <w:ind w:left="1701" w:hanging="1701"/>
        <w:jc w:val="both"/>
      </w:pPr>
      <w:r w:rsidRPr="009868AD">
        <w:t>MEEA                  Ministry of Economy, Environment and Agriculture of Ukraine</w:t>
      </w:r>
    </w:p>
    <w:p w14:paraId="5AC1C6FE" w14:textId="77777777" w:rsidR="008F0375" w:rsidRPr="002A43F0" w:rsidRDefault="008F0375" w:rsidP="001F6F36">
      <w:pPr>
        <w:ind w:left="1701" w:hanging="1701"/>
        <w:jc w:val="both"/>
      </w:pPr>
      <w:proofErr w:type="spellStart"/>
      <w:r>
        <w:t>ToRs</w:t>
      </w:r>
      <w:proofErr w:type="spellEnd"/>
      <w:r>
        <w:tab/>
        <w:t>Terms of reference</w:t>
      </w:r>
    </w:p>
    <w:bookmarkEnd w:id="4"/>
    <w:p w14:paraId="56FBF003" w14:textId="77777777" w:rsidR="008F0375" w:rsidRPr="002A43F0" w:rsidRDefault="008F0375" w:rsidP="001F6F36">
      <w:pPr>
        <w:spacing w:line="259" w:lineRule="auto"/>
        <w:jc w:val="both"/>
      </w:pPr>
      <w:r>
        <w:br w:type="page"/>
      </w:r>
    </w:p>
    <w:p w14:paraId="046FC816" w14:textId="2D597723" w:rsidR="008F0375" w:rsidRPr="00A460FE" w:rsidRDefault="008F0375" w:rsidP="00974605">
      <w:pPr>
        <w:pStyle w:val="ListParagraph"/>
        <w:numPr>
          <w:ilvl w:val="0"/>
          <w:numId w:val="13"/>
        </w:numPr>
        <w:tabs>
          <w:tab w:val="left" w:pos="284"/>
        </w:tabs>
        <w:ind w:left="0" w:firstLine="0"/>
        <w:jc w:val="both"/>
        <w:rPr>
          <w:b/>
        </w:rPr>
      </w:pPr>
      <w:bookmarkStart w:id="5" w:name="_Ref508121651"/>
      <w:bookmarkStart w:id="6" w:name="_Ref508121655"/>
      <w:bookmarkStart w:id="7" w:name="_Toc508619995"/>
      <w:bookmarkStart w:id="8" w:name="_Toc119493821"/>
      <w:bookmarkStart w:id="9" w:name="_Toc127948109"/>
      <w:r w:rsidRPr="00A460FE">
        <w:rPr>
          <w:b/>
        </w:rPr>
        <w:lastRenderedPageBreak/>
        <w:t>Context</w:t>
      </w:r>
      <w:bookmarkEnd w:id="5"/>
      <w:bookmarkEnd w:id="6"/>
      <w:bookmarkEnd w:id="7"/>
      <w:bookmarkEnd w:id="8"/>
      <w:bookmarkEnd w:id="9"/>
    </w:p>
    <w:p w14:paraId="05CD1C78" w14:textId="4019809D" w:rsidR="009F1F6A" w:rsidRDefault="009F1F6A" w:rsidP="00127D3B">
      <w:pPr>
        <w:jc w:val="both"/>
        <w:rPr>
          <w:iCs/>
        </w:rPr>
      </w:pPr>
      <w:bookmarkStart w:id="10" w:name="_Hlk156138054"/>
      <w:r w:rsidRPr="00870ECC">
        <w:rPr>
          <w:lang w:val="en-US"/>
        </w:rPr>
        <w:t xml:space="preserve">The Project “Support for Ukraine's EU accession process in the economic sector” (STEP IN 2 EU) (further referred to as – Project) aims </w:t>
      </w:r>
      <w:r w:rsidRPr="00705285">
        <w:rPr>
          <w:lang w:val="en-US"/>
        </w:rPr>
        <w:t xml:space="preserve">at </w:t>
      </w:r>
      <w:r w:rsidR="00422453" w:rsidRPr="00705285">
        <w:rPr>
          <w:lang w:val="en-US"/>
        </w:rPr>
        <w:t>improving</w:t>
      </w:r>
      <w:r w:rsidR="00422453">
        <w:rPr>
          <w:lang w:val="en-US"/>
        </w:rPr>
        <w:t xml:space="preserve"> the </w:t>
      </w:r>
      <w:r w:rsidRPr="00870ECC">
        <w:rPr>
          <w:lang w:val="en-US"/>
        </w:rPr>
        <w:t>framework for Ukraine's accession negotiations with the EU including the Copenhagen criteria, Association Agreement between the EU and its member states on the one hand and Ukraine on the other (AA)</w:t>
      </w:r>
      <w:r>
        <w:rPr>
          <w:lang w:val="en-US"/>
        </w:rPr>
        <w:t xml:space="preserve"> as well as </w:t>
      </w:r>
      <w:r w:rsidRPr="00870ECC">
        <w:rPr>
          <w:lang w:val="en-US"/>
        </w:rPr>
        <w:t>Ukraine</w:t>
      </w:r>
      <w:r>
        <w:rPr>
          <w:lang w:val="en-US"/>
        </w:rPr>
        <w:t>’s</w:t>
      </w:r>
      <w:r w:rsidRPr="00870ECC">
        <w:rPr>
          <w:lang w:val="en-US"/>
        </w:rPr>
        <w:t xml:space="preserve"> </w:t>
      </w:r>
      <w:r>
        <w:rPr>
          <w:lang w:val="en-US"/>
        </w:rPr>
        <w:t>Strategies and plans related to performance of the EU integration commitments</w:t>
      </w:r>
      <w:r w:rsidRPr="00870ECC">
        <w:rPr>
          <w:lang w:val="en-US"/>
        </w:rPr>
        <w:t>. This includes support to alignment of Ukraine’s economic policies with the EU requirements in the context of the EU accession.</w:t>
      </w:r>
    </w:p>
    <w:p w14:paraId="171DF1FC" w14:textId="29D24EC1" w:rsidR="00C67C6B" w:rsidRDefault="00A43104" w:rsidP="00127D3B">
      <w:pPr>
        <w:jc w:val="both"/>
        <w:rPr>
          <w:iCs/>
        </w:rPr>
      </w:pPr>
      <w:r w:rsidRPr="00A43104">
        <w:rPr>
          <w:iCs/>
        </w:rPr>
        <w:t xml:space="preserve">According to the European Commission's </w:t>
      </w:r>
      <w:r>
        <w:rPr>
          <w:iCs/>
          <w:lang w:val="en-US"/>
        </w:rPr>
        <w:t>R</w:t>
      </w:r>
      <w:proofErr w:type="spellStart"/>
      <w:r w:rsidR="00846F4F" w:rsidRPr="00A43104">
        <w:rPr>
          <w:iCs/>
        </w:rPr>
        <w:t>eport</w:t>
      </w:r>
      <w:proofErr w:type="spellEnd"/>
      <w:r w:rsidRPr="00A43104">
        <w:rPr>
          <w:iCs/>
        </w:rPr>
        <w:t xml:space="preserve"> </w:t>
      </w:r>
      <w:r w:rsidR="00B0462A">
        <w:rPr>
          <w:iCs/>
        </w:rPr>
        <w:t>of 2025</w:t>
      </w:r>
      <w:r w:rsidRPr="00A43104">
        <w:rPr>
          <w:iCs/>
        </w:rPr>
        <w:t xml:space="preserve"> </w:t>
      </w:r>
      <w:r w:rsidR="0050056F">
        <w:rPr>
          <w:iCs/>
        </w:rPr>
        <w:t xml:space="preserve">on </w:t>
      </w:r>
      <w:r w:rsidRPr="00A43104">
        <w:rPr>
          <w:iCs/>
        </w:rPr>
        <w:t>Ukraine's progress towards</w:t>
      </w:r>
      <w:r w:rsidR="00143FEF">
        <w:rPr>
          <w:iCs/>
        </w:rPr>
        <w:t xml:space="preserve"> the</w:t>
      </w:r>
      <w:r w:rsidRPr="00A43104">
        <w:rPr>
          <w:iCs/>
        </w:rPr>
        <w:t xml:space="preserve"> EU accession, Ukraine must bring its legislation into line with the requirements of</w:t>
      </w:r>
      <w:r w:rsidR="00DF6242">
        <w:rPr>
          <w:iCs/>
        </w:rPr>
        <w:t xml:space="preserve"> EU acquis</w:t>
      </w:r>
      <w:r w:rsidRPr="00A43104">
        <w:rPr>
          <w:iCs/>
        </w:rPr>
        <w:t xml:space="preserve"> on general product safety</w:t>
      </w:r>
      <w:r w:rsidR="00143FEF">
        <w:rPr>
          <w:iCs/>
        </w:rPr>
        <w:t xml:space="preserve">, </w:t>
      </w:r>
      <w:r w:rsidRPr="00A43104">
        <w:rPr>
          <w:iCs/>
        </w:rPr>
        <w:t xml:space="preserve">market surveillance, </w:t>
      </w:r>
      <w:r w:rsidR="00FA695C">
        <w:rPr>
          <w:iCs/>
        </w:rPr>
        <w:t xml:space="preserve">and for the </w:t>
      </w:r>
      <w:r w:rsidRPr="00A43104">
        <w:rPr>
          <w:iCs/>
        </w:rPr>
        <w:t>conclusion of the ACAA.</w:t>
      </w:r>
      <w:r w:rsidR="003F4820">
        <w:rPr>
          <w:iCs/>
        </w:rPr>
        <w:t xml:space="preserve"> </w:t>
      </w:r>
      <w:r w:rsidR="00EF7765" w:rsidRPr="00EF7765">
        <w:rPr>
          <w:iCs/>
        </w:rPr>
        <w:t xml:space="preserve">Bringing Ukrainian legislation into line with EU </w:t>
      </w:r>
      <w:r w:rsidR="00EE2EC0">
        <w:rPr>
          <w:iCs/>
        </w:rPr>
        <w:t xml:space="preserve">acquis </w:t>
      </w:r>
      <w:r w:rsidR="00EF7765" w:rsidRPr="00EF7765">
        <w:rPr>
          <w:iCs/>
        </w:rPr>
        <w:t>in these areas is a key condition for the integration of Ukrainian business into the EU Single Market and is the subject of negotiations on accession to the EU within the framework of the negotiation Cluster 2 "Internal Market".</w:t>
      </w:r>
    </w:p>
    <w:p w14:paraId="11165F10" w14:textId="1743B408" w:rsidR="00622D87" w:rsidRDefault="000A5317" w:rsidP="00127D3B">
      <w:pPr>
        <w:jc w:val="both"/>
        <w:rPr>
          <w:iCs/>
        </w:rPr>
      </w:pPr>
      <w:r w:rsidRPr="000A5317">
        <w:rPr>
          <w:iCs/>
        </w:rPr>
        <w:t xml:space="preserve">To </w:t>
      </w:r>
      <w:r w:rsidR="00E25ED9">
        <w:rPr>
          <w:iCs/>
          <w:lang w:val="en-US"/>
        </w:rPr>
        <w:t>perform the EU integration commitments</w:t>
      </w:r>
      <w:r w:rsidR="002929D5">
        <w:rPr>
          <w:iCs/>
        </w:rPr>
        <w:t xml:space="preserve"> there is a need </w:t>
      </w:r>
      <w:r w:rsidR="00243A2E">
        <w:rPr>
          <w:iCs/>
        </w:rPr>
        <w:t xml:space="preserve">to develop </w:t>
      </w:r>
      <w:r w:rsidR="004600CF">
        <w:rPr>
          <w:iCs/>
        </w:rPr>
        <w:t xml:space="preserve">the new draft </w:t>
      </w:r>
      <w:r w:rsidR="008B76FB" w:rsidRPr="004600CF">
        <w:rPr>
          <w:iCs/>
        </w:rPr>
        <w:t xml:space="preserve">Law on </w:t>
      </w:r>
      <w:r w:rsidR="00ED2BD8" w:rsidRPr="004600CF">
        <w:rPr>
          <w:iCs/>
        </w:rPr>
        <w:t>g</w:t>
      </w:r>
      <w:r w:rsidR="008B76FB" w:rsidRPr="004600CF">
        <w:rPr>
          <w:iCs/>
        </w:rPr>
        <w:t xml:space="preserve">eneral product safety, </w:t>
      </w:r>
      <w:r w:rsidR="008D5D4A">
        <w:rPr>
          <w:iCs/>
        </w:rPr>
        <w:t xml:space="preserve">and related by-laws, </w:t>
      </w:r>
      <w:r w:rsidR="000507AB" w:rsidRPr="004600CF">
        <w:rPr>
          <w:iCs/>
        </w:rPr>
        <w:t xml:space="preserve">procedures regarding the </w:t>
      </w:r>
      <w:r w:rsidR="008D5D4A">
        <w:rPr>
          <w:iCs/>
        </w:rPr>
        <w:t xml:space="preserve">carrying out </w:t>
      </w:r>
      <w:r w:rsidR="000507AB" w:rsidRPr="004600CF">
        <w:rPr>
          <w:iCs/>
        </w:rPr>
        <w:t xml:space="preserve">of market surveillance online </w:t>
      </w:r>
      <w:r w:rsidR="00AC0282">
        <w:rPr>
          <w:iCs/>
        </w:rPr>
        <w:t>inspections</w:t>
      </w:r>
      <w:r w:rsidR="000507AB" w:rsidRPr="004600CF">
        <w:rPr>
          <w:iCs/>
        </w:rPr>
        <w:t xml:space="preserve">, sampling, </w:t>
      </w:r>
      <w:r w:rsidR="009849AE">
        <w:rPr>
          <w:iCs/>
        </w:rPr>
        <w:t xml:space="preserve">risk assessment, </w:t>
      </w:r>
      <w:r w:rsidR="000507AB" w:rsidRPr="004600CF">
        <w:rPr>
          <w:iCs/>
        </w:rPr>
        <w:t>preparation of checklists by market surveillance authorities and monitoring of products made available on the market</w:t>
      </w:r>
      <w:r w:rsidR="00EA10A0" w:rsidRPr="004600CF">
        <w:rPr>
          <w:iCs/>
        </w:rPr>
        <w:t xml:space="preserve">, </w:t>
      </w:r>
      <w:r w:rsidR="001759DA" w:rsidRPr="004600CF">
        <w:rPr>
          <w:iCs/>
        </w:rPr>
        <w:t xml:space="preserve">development of legal acts in order to </w:t>
      </w:r>
      <w:r w:rsidR="00EA10A0" w:rsidRPr="004600CF">
        <w:rPr>
          <w:iCs/>
        </w:rPr>
        <w:t xml:space="preserve"> transpose EU </w:t>
      </w:r>
      <w:r w:rsidR="00DA61DB" w:rsidRPr="004600CF">
        <w:rPr>
          <w:iCs/>
        </w:rPr>
        <w:t>acquis</w:t>
      </w:r>
      <w:r w:rsidR="00EA10A0" w:rsidRPr="004600CF">
        <w:rPr>
          <w:iCs/>
        </w:rPr>
        <w:t xml:space="preserve"> for the </w:t>
      </w:r>
      <w:r w:rsidR="004E5A37">
        <w:rPr>
          <w:iCs/>
        </w:rPr>
        <w:t xml:space="preserve">EU integration and </w:t>
      </w:r>
      <w:r w:rsidR="00EA10A0" w:rsidRPr="004600CF">
        <w:rPr>
          <w:iCs/>
        </w:rPr>
        <w:t>ACAA conclusion</w:t>
      </w:r>
      <w:r w:rsidR="0028268B" w:rsidRPr="004600CF">
        <w:rPr>
          <w:iCs/>
        </w:rPr>
        <w:t xml:space="preserve"> as well a</w:t>
      </w:r>
      <w:r w:rsidR="00037DE9" w:rsidRPr="004600CF">
        <w:rPr>
          <w:iCs/>
        </w:rPr>
        <w:t>s development of a notification procedure for conformity assessment bodies</w:t>
      </w:r>
      <w:r w:rsidR="000507AB" w:rsidRPr="004600CF">
        <w:rPr>
          <w:iCs/>
        </w:rPr>
        <w:t>.</w:t>
      </w:r>
      <w:r w:rsidR="000507AB" w:rsidRPr="000507AB">
        <w:rPr>
          <w:iCs/>
        </w:rPr>
        <w:t xml:space="preserve"> </w:t>
      </w:r>
      <w:r w:rsidR="00392F5E">
        <w:rPr>
          <w:iCs/>
        </w:rPr>
        <w:t>In addition, the MEEA may need support in</w:t>
      </w:r>
      <w:r w:rsidR="000C4E3C">
        <w:rPr>
          <w:iCs/>
        </w:rPr>
        <w:t xml:space="preserve"> </w:t>
      </w:r>
      <w:r w:rsidR="00392F5E">
        <w:rPr>
          <w:iCs/>
        </w:rPr>
        <w:t xml:space="preserve">transposing EU acquis </w:t>
      </w:r>
      <w:proofErr w:type="gramStart"/>
      <w:r w:rsidR="00392F5E">
        <w:rPr>
          <w:iCs/>
        </w:rPr>
        <w:t xml:space="preserve">in the area </w:t>
      </w:r>
      <w:r w:rsidR="00CD45B6">
        <w:rPr>
          <w:iCs/>
        </w:rPr>
        <w:t>of</w:t>
      </w:r>
      <w:proofErr w:type="gramEnd"/>
      <w:r w:rsidR="00CD45B6">
        <w:rPr>
          <w:iCs/>
        </w:rPr>
        <w:t xml:space="preserve"> consumer protection regarding such aspects as general consumer protection, </w:t>
      </w:r>
      <w:r w:rsidR="00F254B9">
        <w:rPr>
          <w:iCs/>
        </w:rPr>
        <w:t>representative action for the protection of collective consumer interests</w:t>
      </w:r>
      <w:r w:rsidR="00535E01">
        <w:rPr>
          <w:iCs/>
        </w:rPr>
        <w:t>, alternative consumer disputes resolution etc.</w:t>
      </w:r>
    </w:p>
    <w:p w14:paraId="53C41576" w14:textId="52368843" w:rsidR="000507AB" w:rsidRPr="00EF7765" w:rsidRDefault="00DC6BEA" w:rsidP="00127D3B">
      <w:pPr>
        <w:jc w:val="both"/>
        <w:rPr>
          <w:iCs/>
        </w:rPr>
      </w:pPr>
      <w:r w:rsidRPr="00591F1B">
        <w:rPr>
          <w:lang w:val="uk-UA" w:eastAsia="en-GB"/>
        </w:rPr>
        <w:t>Given the intensity of this process</w:t>
      </w:r>
      <w:r>
        <w:rPr>
          <w:lang w:val="en-US" w:eastAsia="en-GB"/>
        </w:rPr>
        <w:t xml:space="preserve"> and</w:t>
      </w:r>
      <w:r w:rsidRPr="00591F1B">
        <w:rPr>
          <w:lang w:val="uk-UA" w:eastAsia="en-GB"/>
        </w:rPr>
        <w:t xml:space="preserve"> the </w:t>
      </w:r>
      <w:r w:rsidRPr="00591F1B">
        <w:rPr>
          <w:lang w:val="en-US" w:eastAsia="en-GB"/>
        </w:rPr>
        <w:t>complexity</w:t>
      </w:r>
      <w:r w:rsidRPr="00591F1B">
        <w:rPr>
          <w:lang w:val="uk-UA" w:eastAsia="en-GB"/>
        </w:rPr>
        <w:t xml:space="preserve"> of tasks </w:t>
      </w:r>
      <w:r w:rsidRPr="00591F1B">
        <w:rPr>
          <w:lang w:val="en-US" w:eastAsia="en-GB"/>
        </w:rPr>
        <w:t>implying highly specialized knowledge</w:t>
      </w:r>
      <w:r w:rsidRPr="00591F1B">
        <w:rPr>
          <w:lang w:val="uk-UA" w:eastAsia="en-GB"/>
        </w:rPr>
        <w:t xml:space="preserve"> </w:t>
      </w:r>
      <w:r w:rsidRPr="00591F1B">
        <w:rPr>
          <w:lang w:val="en-US" w:eastAsia="en-GB"/>
        </w:rPr>
        <w:t xml:space="preserve">the </w:t>
      </w:r>
      <w:r w:rsidR="00F17FE1">
        <w:rPr>
          <w:lang w:val="en-US" w:eastAsia="en-GB"/>
        </w:rPr>
        <w:t xml:space="preserve">MEEA </w:t>
      </w:r>
      <w:r w:rsidRPr="00591F1B">
        <w:rPr>
          <w:lang w:val="uk-UA" w:eastAsia="en-GB"/>
        </w:rPr>
        <w:t>need</w:t>
      </w:r>
      <w:r w:rsidRPr="00591F1B">
        <w:rPr>
          <w:lang w:val="en-US" w:eastAsia="en-GB"/>
        </w:rPr>
        <w:t>s sectorial and legal support.</w:t>
      </w:r>
    </w:p>
    <w:p w14:paraId="2FAA2518" w14:textId="773483E0" w:rsidR="00E35F1E" w:rsidRDefault="008F0375" w:rsidP="00974605">
      <w:pPr>
        <w:pStyle w:val="ListParagraph"/>
        <w:numPr>
          <w:ilvl w:val="0"/>
          <w:numId w:val="13"/>
        </w:numPr>
        <w:tabs>
          <w:tab w:val="left" w:pos="284"/>
        </w:tabs>
        <w:ind w:left="0" w:firstLine="0"/>
        <w:jc w:val="both"/>
        <w:rPr>
          <w:b/>
        </w:rPr>
      </w:pPr>
      <w:bookmarkStart w:id="11" w:name="_Hlk119490425"/>
      <w:bookmarkStart w:id="12" w:name="_Ref508121704"/>
      <w:bookmarkStart w:id="13" w:name="_Ref508121798"/>
      <w:bookmarkStart w:id="14" w:name="_Ref508122104"/>
      <w:bookmarkStart w:id="15" w:name="_Ref508122514"/>
      <w:bookmarkStart w:id="16" w:name="_Ref508122551"/>
      <w:bookmarkStart w:id="17" w:name="_Ref508122617"/>
      <w:bookmarkStart w:id="18" w:name="_Toc508619996"/>
      <w:bookmarkStart w:id="19" w:name="_Toc119493822"/>
      <w:bookmarkStart w:id="20" w:name="_Toc127948110"/>
      <w:bookmarkEnd w:id="10"/>
      <w:r w:rsidRPr="00A460FE">
        <w:rPr>
          <w:b/>
        </w:rPr>
        <w:t>Tasks to be performed by the contractor</w:t>
      </w:r>
      <w:bookmarkEnd w:id="11"/>
      <w:bookmarkEnd w:id="12"/>
      <w:bookmarkEnd w:id="13"/>
      <w:bookmarkEnd w:id="14"/>
      <w:bookmarkEnd w:id="15"/>
      <w:bookmarkEnd w:id="16"/>
      <w:bookmarkEnd w:id="17"/>
      <w:bookmarkEnd w:id="18"/>
      <w:bookmarkEnd w:id="19"/>
      <w:bookmarkEnd w:id="20"/>
    </w:p>
    <w:p w14:paraId="07D0CB27" w14:textId="64877A1E" w:rsidR="003379FE" w:rsidRPr="0037007D" w:rsidRDefault="003379FE" w:rsidP="00127D3B">
      <w:pPr>
        <w:pStyle w:val="ZulschenderText"/>
        <w:jc w:val="both"/>
        <w:rPr>
          <w:i w:val="0"/>
          <w:color w:val="auto"/>
          <w:lang w:val="en-US" w:eastAsia="en-GB"/>
        </w:rPr>
      </w:pPr>
      <w:r w:rsidRPr="003379FE">
        <w:rPr>
          <w:i w:val="0"/>
          <w:color w:val="auto"/>
          <w:lang w:val="en-US" w:eastAsia="en-GB"/>
        </w:rPr>
        <w:t xml:space="preserve">The overall objective of the assignment is to provide legal support </w:t>
      </w:r>
      <w:r w:rsidR="00377A6A">
        <w:rPr>
          <w:i w:val="0"/>
          <w:color w:val="auto"/>
          <w:lang w:val="en-US" w:eastAsia="en-GB"/>
        </w:rPr>
        <w:t xml:space="preserve">to the </w:t>
      </w:r>
      <w:r w:rsidR="00A96184">
        <w:rPr>
          <w:i w:val="0"/>
          <w:color w:val="auto"/>
          <w:lang w:val="en-US" w:eastAsia="en-GB"/>
        </w:rPr>
        <w:t xml:space="preserve">Department of </w:t>
      </w:r>
      <w:r w:rsidR="00627B0B">
        <w:rPr>
          <w:i w:val="0"/>
          <w:color w:val="auto"/>
          <w:lang w:val="en-US" w:eastAsia="en-GB"/>
        </w:rPr>
        <w:t>T</w:t>
      </w:r>
      <w:r w:rsidR="00A96184">
        <w:rPr>
          <w:i w:val="0"/>
          <w:color w:val="auto"/>
          <w:lang w:val="en-US" w:eastAsia="en-GB"/>
        </w:rPr>
        <w:t>echni</w:t>
      </w:r>
      <w:r w:rsidR="006E46D0">
        <w:rPr>
          <w:i w:val="0"/>
          <w:color w:val="auto"/>
          <w:lang w:val="en-US" w:eastAsia="en-GB"/>
        </w:rPr>
        <w:t xml:space="preserve">cal </w:t>
      </w:r>
      <w:r w:rsidR="00627B0B">
        <w:rPr>
          <w:i w:val="0"/>
          <w:color w:val="auto"/>
          <w:lang w:val="en-US" w:eastAsia="en-GB"/>
        </w:rPr>
        <w:t>R</w:t>
      </w:r>
      <w:r w:rsidR="006E46D0">
        <w:rPr>
          <w:i w:val="0"/>
          <w:color w:val="auto"/>
          <w:lang w:val="en-US" w:eastAsia="en-GB"/>
        </w:rPr>
        <w:t xml:space="preserve">egulation and </w:t>
      </w:r>
      <w:r w:rsidR="000117AE">
        <w:rPr>
          <w:i w:val="0"/>
          <w:color w:val="auto"/>
          <w:lang w:val="en-US" w:eastAsia="en-GB"/>
        </w:rPr>
        <w:t xml:space="preserve">the </w:t>
      </w:r>
      <w:r w:rsidR="006E46D0">
        <w:rPr>
          <w:i w:val="0"/>
          <w:color w:val="auto"/>
          <w:lang w:val="en-US" w:eastAsia="en-GB"/>
        </w:rPr>
        <w:t xml:space="preserve">Department of </w:t>
      </w:r>
      <w:r w:rsidR="00627B0B">
        <w:rPr>
          <w:i w:val="0"/>
          <w:color w:val="auto"/>
          <w:lang w:val="en-US" w:eastAsia="en-GB"/>
        </w:rPr>
        <w:t>R</w:t>
      </w:r>
      <w:r w:rsidR="00872C16" w:rsidRPr="00872C16">
        <w:rPr>
          <w:i w:val="0"/>
          <w:color w:val="auto"/>
          <w:lang w:val="en-US" w:eastAsia="en-GB"/>
        </w:rPr>
        <w:t>e</w:t>
      </w:r>
      <w:r w:rsidR="00872C16">
        <w:rPr>
          <w:i w:val="0"/>
          <w:color w:val="auto"/>
          <w:lang w:val="en-US" w:eastAsia="en-GB"/>
        </w:rPr>
        <w:t xml:space="preserve">gulatory </w:t>
      </w:r>
      <w:r w:rsidR="00627B0B">
        <w:rPr>
          <w:i w:val="0"/>
          <w:color w:val="auto"/>
          <w:lang w:val="en-US" w:eastAsia="en-GB"/>
        </w:rPr>
        <w:t>P</w:t>
      </w:r>
      <w:r w:rsidR="00872C16">
        <w:rPr>
          <w:i w:val="0"/>
          <w:color w:val="auto"/>
          <w:lang w:val="en-US" w:eastAsia="en-GB"/>
        </w:rPr>
        <w:t xml:space="preserve">olicy and </w:t>
      </w:r>
      <w:r w:rsidR="00627B0B">
        <w:rPr>
          <w:i w:val="0"/>
          <w:color w:val="auto"/>
          <w:lang w:val="en-US" w:eastAsia="en-GB"/>
        </w:rPr>
        <w:t>E</w:t>
      </w:r>
      <w:r w:rsidR="00872C16">
        <w:rPr>
          <w:i w:val="0"/>
          <w:color w:val="auto"/>
          <w:lang w:val="en-US" w:eastAsia="en-GB"/>
        </w:rPr>
        <w:t xml:space="preserve">ntrepreneurship of the </w:t>
      </w:r>
      <w:r w:rsidR="000F4E26">
        <w:rPr>
          <w:i w:val="0"/>
          <w:color w:val="auto"/>
          <w:lang w:val="en-US" w:eastAsia="en-GB"/>
        </w:rPr>
        <w:t xml:space="preserve">MEEA </w:t>
      </w:r>
      <w:r w:rsidRPr="003379FE">
        <w:rPr>
          <w:i w:val="0"/>
          <w:color w:val="auto"/>
          <w:lang w:val="en-US" w:eastAsia="en-GB"/>
        </w:rPr>
        <w:t>in creation of conditions for economic integration into the EU market and to the process of preparing for the signing of the ACAA as part of the accession to the EU.</w:t>
      </w:r>
    </w:p>
    <w:p w14:paraId="7E3F01C5" w14:textId="362F531B" w:rsidR="00977254" w:rsidRPr="00A66046" w:rsidRDefault="00977254" w:rsidP="00974605">
      <w:pPr>
        <w:pStyle w:val="ListParagraph"/>
        <w:numPr>
          <w:ilvl w:val="1"/>
          <w:numId w:val="13"/>
        </w:numPr>
        <w:tabs>
          <w:tab w:val="left" w:pos="284"/>
        </w:tabs>
        <w:jc w:val="both"/>
        <w:rPr>
          <w:b/>
          <w:lang w:val="en-US"/>
        </w:rPr>
      </w:pPr>
      <w:r>
        <w:rPr>
          <w:b/>
          <w:lang w:val="en-US"/>
        </w:rPr>
        <w:t>T</w:t>
      </w:r>
      <w:r w:rsidR="00984404">
        <w:rPr>
          <w:b/>
          <w:lang w:val="en-US"/>
        </w:rPr>
        <w:t>asks</w:t>
      </w:r>
    </w:p>
    <w:p w14:paraId="324ADEA5" w14:textId="51187A8C" w:rsidR="00980CBC" w:rsidRDefault="00ED7487" w:rsidP="00127D3B">
      <w:pPr>
        <w:jc w:val="both"/>
      </w:pPr>
      <w:r>
        <w:t xml:space="preserve">The contractor is responsible for providing the following </w:t>
      </w:r>
      <w:r w:rsidRPr="003E1A3D">
        <w:t>services</w:t>
      </w:r>
      <w:r>
        <w:t>:</w:t>
      </w:r>
    </w:p>
    <w:p w14:paraId="4E0C43FE" w14:textId="3B37A1C3" w:rsidR="00F91CF4" w:rsidRDefault="001656C0" w:rsidP="00974605">
      <w:pPr>
        <w:pStyle w:val="ListParagraph"/>
        <w:numPr>
          <w:ilvl w:val="2"/>
          <w:numId w:val="13"/>
        </w:numPr>
        <w:ind w:left="1571"/>
        <w:jc w:val="both"/>
      </w:pPr>
      <w:r w:rsidRPr="00F91CF4">
        <w:rPr>
          <w:rFonts w:cs="Arial"/>
          <w:lang w:val="en-US"/>
        </w:rPr>
        <w:t xml:space="preserve">Legal support </w:t>
      </w:r>
      <w:r w:rsidR="00A10AAF" w:rsidRPr="00F91CF4">
        <w:rPr>
          <w:rFonts w:cs="Arial"/>
          <w:lang w:val="en-US"/>
        </w:rPr>
        <w:t xml:space="preserve">for </w:t>
      </w:r>
      <w:r w:rsidRPr="00F91CF4">
        <w:rPr>
          <w:rFonts w:cs="Arial"/>
          <w:lang w:val="en-US"/>
        </w:rPr>
        <w:t xml:space="preserve">the alignment of Ukraine’s legislation with EU </w:t>
      </w:r>
      <w:r w:rsidR="00932A52">
        <w:rPr>
          <w:rFonts w:cs="Arial"/>
          <w:lang w:val="en-US"/>
        </w:rPr>
        <w:t xml:space="preserve">acquis </w:t>
      </w:r>
      <w:r w:rsidRPr="00F91CF4">
        <w:rPr>
          <w:rFonts w:cs="Arial"/>
          <w:lang w:val="en-US"/>
        </w:rPr>
        <w:t>related to general product safety</w:t>
      </w:r>
      <w:r w:rsidR="00BD34F7">
        <w:rPr>
          <w:rFonts w:cs="Arial"/>
          <w:lang w:val="en-US"/>
        </w:rPr>
        <w:t xml:space="preserve">, </w:t>
      </w:r>
      <w:r w:rsidRPr="00F91CF4">
        <w:rPr>
          <w:rFonts w:cs="Arial"/>
          <w:lang w:val="en-US"/>
        </w:rPr>
        <w:t>market surveillance</w:t>
      </w:r>
      <w:r w:rsidR="00BD34F7">
        <w:rPr>
          <w:rFonts w:cs="Arial"/>
          <w:lang w:val="en-US"/>
        </w:rPr>
        <w:t xml:space="preserve"> and consumer protection</w:t>
      </w:r>
      <w:r w:rsidRPr="00F91CF4">
        <w:rPr>
          <w:rFonts w:cs="Arial"/>
          <w:lang w:val="en-US"/>
        </w:rPr>
        <w:t xml:space="preserve"> – up to </w:t>
      </w:r>
      <w:r w:rsidR="00D8796A">
        <w:rPr>
          <w:rFonts w:cs="Arial"/>
          <w:b/>
          <w:bCs/>
          <w:lang w:val="en-US"/>
        </w:rPr>
        <w:t>8</w:t>
      </w:r>
      <w:r w:rsidR="00F95E69">
        <w:rPr>
          <w:rFonts w:cs="Arial"/>
          <w:b/>
          <w:bCs/>
          <w:lang w:val="en-US"/>
        </w:rPr>
        <w:t>0</w:t>
      </w:r>
      <w:r w:rsidRPr="00F91CF4">
        <w:rPr>
          <w:rFonts w:cs="Arial"/>
          <w:b/>
          <w:bCs/>
          <w:lang w:val="en-US"/>
        </w:rPr>
        <w:t xml:space="preserve"> </w:t>
      </w:r>
      <w:r w:rsidRPr="00F91CF4">
        <w:rPr>
          <w:rFonts w:cs="Arial"/>
          <w:lang w:val="en-US"/>
        </w:rPr>
        <w:t>Expert-days</w:t>
      </w:r>
    </w:p>
    <w:p w14:paraId="2A2E9F3E" w14:textId="694C64DF" w:rsidR="00F91CF4" w:rsidRPr="00F91CF4" w:rsidRDefault="00697227" w:rsidP="00974605">
      <w:pPr>
        <w:pStyle w:val="ListParagraph"/>
        <w:numPr>
          <w:ilvl w:val="2"/>
          <w:numId w:val="13"/>
        </w:numPr>
        <w:ind w:left="1571"/>
        <w:jc w:val="both"/>
      </w:pPr>
      <w:r w:rsidRPr="00F91CF4">
        <w:rPr>
          <w:rFonts w:cs="Arial"/>
          <w:lang w:val="en-US"/>
        </w:rPr>
        <w:t xml:space="preserve">Legal support </w:t>
      </w:r>
      <w:r w:rsidR="00A10AAF" w:rsidRPr="00F91CF4">
        <w:rPr>
          <w:rFonts w:cs="Arial"/>
          <w:lang w:val="en-US"/>
        </w:rPr>
        <w:t>for the alignment of Ukraine’s legislation</w:t>
      </w:r>
      <w:r w:rsidR="00156EDA">
        <w:rPr>
          <w:rFonts w:cs="Arial"/>
          <w:lang w:val="en-US"/>
        </w:rPr>
        <w:t xml:space="preserve"> in the field of technical regulation</w:t>
      </w:r>
      <w:r w:rsidR="00D06589">
        <w:rPr>
          <w:rFonts w:cs="Arial"/>
          <w:lang w:val="en-US"/>
        </w:rPr>
        <w:t xml:space="preserve"> and conformity assessment</w:t>
      </w:r>
      <w:r w:rsidR="00A10AAF" w:rsidRPr="00F91CF4">
        <w:rPr>
          <w:rFonts w:cs="Arial"/>
          <w:lang w:val="en-US"/>
        </w:rPr>
        <w:t xml:space="preserve"> with EU </w:t>
      </w:r>
      <w:r w:rsidR="00932A52">
        <w:rPr>
          <w:rFonts w:cs="Arial"/>
          <w:lang w:val="en-US"/>
        </w:rPr>
        <w:t>acquis</w:t>
      </w:r>
      <w:r w:rsidRPr="00F91CF4">
        <w:rPr>
          <w:rFonts w:cs="Arial"/>
          <w:lang w:val="en-US"/>
        </w:rPr>
        <w:t xml:space="preserve"> – up to</w:t>
      </w:r>
      <w:r w:rsidR="00A869F4">
        <w:rPr>
          <w:rFonts w:cs="Arial"/>
          <w:lang w:val="en-US"/>
        </w:rPr>
        <w:t xml:space="preserve"> </w:t>
      </w:r>
      <w:r w:rsidR="00D8796A">
        <w:rPr>
          <w:rFonts w:cs="Arial"/>
          <w:b/>
          <w:bCs/>
          <w:lang w:val="en-US"/>
        </w:rPr>
        <w:t>8</w:t>
      </w:r>
      <w:r w:rsidR="00F95E69">
        <w:rPr>
          <w:rFonts w:cs="Arial"/>
          <w:b/>
          <w:bCs/>
          <w:lang w:val="en-US"/>
        </w:rPr>
        <w:t>0</w:t>
      </w:r>
      <w:r w:rsidRPr="00F91CF4">
        <w:rPr>
          <w:rFonts w:cs="Arial"/>
          <w:b/>
          <w:bCs/>
          <w:lang w:val="en-US"/>
        </w:rPr>
        <w:t xml:space="preserve"> </w:t>
      </w:r>
      <w:r w:rsidRPr="00F91CF4">
        <w:rPr>
          <w:rFonts w:cs="Arial"/>
          <w:lang w:val="en-US"/>
        </w:rPr>
        <w:t>Expert-days</w:t>
      </w:r>
    </w:p>
    <w:p w14:paraId="04F018AD" w14:textId="7D425A93" w:rsidR="00F91CF4" w:rsidRPr="00F91CF4" w:rsidRDefault="001C3314" w:rsidP="00974605">
      <w:pPr>
        <w:pStyle w:val="ListParagraph"/>
        <w:numPr>
          <w:ilvl w:val="2"/>
          <w:numId w:val="13"/>
        </w:numPr>
        <w:ind w:left="1571"/>
        <w:jc w:val="both"/>
      </w:pPr>
      <w:r w:rsidRPr="00F91CF4">
        <w:rPr>
          <w:rFonts w:cs="Arial"/>
          <w:lang w:val="en-US"/>
        </w:rPr>
        <w:t xml:space="preserve">Advice in supporting draft legal acts during their public discussion and inter-governmental consultations – up to </w:t>
      </w:r>
      <w:r w:rsidR="00865CEC">
        <w:rPr>
          <w:rFonts w:cs="Arial"/>
          <w:b/>
          <w:bCs/>
          <w:lang w:val="en-US"/>
        </w:rPr>
        <w:t>4</w:t>
      </w:r>
      <w:r w:rsidR="00605973">
        <w:rPr>
          <w:rFonts w:cs="Arial"/>
          <w:b/>
          <w:bCs/>
          <w:lang w:val="en-US"/>
        </w:rPr>
        <w:t>0</w:t>
      </w:r>
      <w:r w:rsidRPr="00F91CF4">
        <w:rPr>
          <w:rFonts w:cs="Arial"/>
          <w:b/>
          <w:bCs/>
          <w:lang w:val="en-US"/>
        </w:rPr>
        <w:t xml:space="preserve"> </w:t>
      </w:r>
      <w:r w:rsidRPr="00F91CF4">
        <w:rPr>
          <w:rFonts w:cs="Arial"/>
          <w:lang w:val="en-US"/>
        </w:rPr>
        <w:t>Expert-days</w:t>
      </w:r>
    </w:p>
    <w:p w14:paraId="2E1BE9FC" w14:textId="1231B8CF" w:rsidR="00460469" w:rsidRPr="00460469" w:rsidRDefault="00E04F72" w:rsidP="00F240D8">
      <w:pPr>
        <w:pStyle w:val="ListParagraph"/>
        <w:numPr>
          <w:ilvl w:val="2"/>
          <w:numId w:val="13"/>
        </w:numPr>
        <w:ind w:left="1571"/>
        <w:jc w:val="both"/>
      </w:pPr>
      <w:r>
        <w:rPr>
          <w:rFonts w:cs="Arial"/>
          <w:lang w:val="en-US"/>
        </w:rPr>
        <w:t xml:space="preserve">Expert </w:t>
      </w:r>
      <w:r w:rsidR="009F4061">
        <w:rPr>
          <w:rFonts w:cs="Arial"/>
          <w:lang w:val="en-US"/>
        </w:rPr>
        <w:t>support</w:t>
      </w:r>
      <w:r w:rsidR="00C2292B">
        <w:rPr>
          <w:rFonts w:cs="Arial"/>
          <w:lang w:val="en-US"/>
        </w:rPr>
        <w:t xml:space="preserve"> </w:t>
      </w:r>
      <w:r w:rsidR="00FD130D" w:rsidRPr="00F91CF4">
        <w:rPr>
          <w:rFonts w:cs="Arial"/>
          <w:lang w:val="en-US"/>
        </w:rPr>
        <w:t>in</w:t>
      </w:r>
      <w:r w:rsidR="00F240D8">
        <w:rPr>
          <w:rFonts w:cs="Arial"/>
          <w:lang w:val="uk-UA"/>
        </w:rPr>
        <w:t xml:space="preserve"> </w:t>
      </w:r>
      <w:r w:rsidR="00FD130D" w:rsidRPr="00F240D8">
        <w:rPr>
          <w:rFonts w:cs="Arial"/>
          <w:lang w:val="en-US"/>
        </w:rPr>
        <w:t>analysis of and feedback within negotiation process on ACAA conclusion and EU accession regarding tasks agreed with GIZ</w:t>
      </w:r>
      <w:r w:rsidR="002F213D">
        <w:rPr>
          <w:rFonts w:cs="Arial"/>
          <w:lang w:val="en-US"/>
        </w:rPr>
        <w:t xml:space="preserve"> – up to </w:t>
      </w:r>
      <w:r w:rsidR="00A31003">
        <w:rPr>
          <w:rFonts w:cs="Arial"/>
          <w:b/>
          <w:bCs/>
          <w:lang w:val="en-US"/>
        </w:rPr>
        <w:t>15</w:t>
      </w:r>
      <w:r w:rsidR="002F213D">
        <w:rPr>
          <w:rFonts w:cs="Arial"/>
          <w:lang w:val="en-US"/>
        </w:rPr>
        <w:t xml:space="preserve"> Expert days</w:t>
      </w:r>
    </w:p>
    <w:p w14:paraId="472998E3" w14:textId="737CD198" w:rsidR="00980CBC" w:rsidRPr="007562CE" w:rsidRDefault="00460469" w:rsidP="00F240D8">
      <w:pPr>
        <w:pStyle w:val="ListParagraph"/>
        <w:numPr>
          <w:ilvl w:val="2"/>
          <w:numId w:val="13"/>
        </w:numPr>
        <w:ind w:left="1571"/>
        <w:jc w:val="both"/>
      </w:pPr>
      <w:r w:rsidRPr="00705285">
        <w:rPr>
          <w:rFonts w:cs="Arial"/>
          <w:lang w:val="en-US"/>
        </w:rPr>
        <w:t>Development of information materials for business</w:t>
      </w:r>
      <w:r w:rsidR="00543C19" w:rsidRPr="00705285">
        <w:rPr>
          <w:rFonts w:cs="Arial"/>
          <w:lang w:val="en-US"/>
        </w:rPr>
        <w:t>,</w:t>
      </w:r>
      <w:r w:rsidRPr="00705285">
        <w:rPr>
          <w:rFonts w:cs="Arial"/>
          <w:lang w:val="en-US"/>
        </w:rPr>
        <w:t xml:space="preserve"> </w:t>
      </w:r>
      <w:r w:rsidR="008066E3" w:rsidRPr="00705285">
        <w:rPr>
          <w:rFonts w:cs="Arial"/>
          <w:lang w:val="en-US"/>
        </w:rPr>
        <w:t xml:space="preserve">participation as expert or trainer on topics of this assignment in public private dialogue events, awareness raising events </w:t>
      </w:r>
      <w:r w:rsidR="005161D9" w:rsidRPr="00705285">
        <w:rPr>
          <w:rFonts w:cs="Arial"/>
          <w:lang w:val="en-US"/>
        </w:rPr>
        <w:t xml:space="preserve">of the MEEA </w:t>
      </w:r>
      <w:r w:rsidR="008066E3" w:rsidRPr="00705285">
        <w:rPr>
          <w:rFonts w:cs="Arial"/>
          <w:lang w:val="en-US"/>
        </w:rPr>
        <w:t xml:space="preserve">or trainings conducted </w:t>
      </w:r>
      <w:r w:rsidR="00B02BA4" w:rsidRPr="00705285">
        <w:rPr>
          <w:rFonts w:cs="Arial"/>
          <w:lang w:val="en-US"/>
        </w:rPr>
        <w:t>for</w:t>
      </w:r>
      <w:r w:rsidR="008066E3" w:rsidRPr="00705285">
        <w:rPr>
          <w:rFonts w:cs="Arial"/>
          <w:lang w:val="en-US"/>
        </w:rPr>
        <w:t xml:space="preserve"> MEEA or other partners of the project </w:t>
      </w:r>
      <w:r w:rsidR="002C29A0" w:rsidRPr="00705285">
        <w:rPr>
          <w:rFonts w:cs="Arial"/>
          <w:lang w:val="en-US"/>
        </w:rPr>
        <w:t xml:space="preserve">agreed </w:t>
      </w:r>
      <w:r w:rsidR="00FD7AA2" w:rsidRPr="00705285">
        <w:rPr>
          <w:rFonts w:cs="Arial"/>
          <w:lang w:val="en-US"/>
        </w:rPr>
        <w:t>wit</w:t>
      </w:r>
      <w:r w:rsidR="00E62B7A" w:rsidRPr="00705285">
        <w:rPr>
          <w:rFonts w:cs="Arial"/>
          <w:lang w:val="en-US"/>
        </w:rPr>
        <w:t xml:space="preserve">h GIZ </w:t>
      </w:r>
      <w:r w:rsidR="00FD130D" w:rsidRPr="008469F9">
        <w:rPr>
          <w:rFonts w:cs="Arial"/>
          <w:lang w:val="en-US"/>
        </w:rPr>
        <w:t xml:space="preserve">– up to </w:t>
      </w:r>
      <w:r w:rsidR="002F213D">
        <w:rPr>
          <w:rFonts w:cs="Arial"/>
          <w:b/>
          <w:bCs/>
          <w:lang w:val="en-US"/>
        </w:rPr>
        <w:t>2</w:t>
      </w:r>
      <w:r w:rsidR="00A31003">
        <w:rPr>
          <w:rFonts w:cs="Arial"/>
          <w:b/>
          <w:bCs/>
          <w:lang w:val="en-US"/>
        </w:rPr>
        <w:t>5</w:t>
      </w:r>
      <w:r w:rsidR="00FD130D" w:rsidRPr="008469F9">
        <w:rPr>
          <w:rFonts w:cs="Arial"/>
          <w:lang w:val="en-US"/>
        </w:rPr>
        <w:t xml:space="preserve"> Expert-days</w:t>
      </w:r>
      <w:r w:rsidR="0006786C" w:rsidRPr="008469F9">
        <w:rPr>
          <w:rFonts w:cs="Arial"/>
          <w:lang w:val="en-US"/>
        </w:rPr>
        <w:t>.</w:t>
      </w:r>
    </w:p>
    <w:p w14:paraId="10252F9B" w14:textId="0BF99AAA" w:rsidR="00CB7FC9" w:rsidRPr="009B4962" w:rsidRDefault="00CB7FC9" w:rsidP="00CB7FC9">
      <w:pPr>
        <w:jc w:val="both"/>
        <w:rPr>
          <w:lang w:val="en-US"/>
        </w:rPr>
      </w:pPr>
      <w:r w:rsidRPr="00A96F45">
        <w:rPr>
          <w:lang w:val="uk-UA"/>
        </w:rPr>
        <w:lastRenderedPageBreak/>
        <w:t xml:space="preserve">The number of days can be </w:t>
      </w:r>
      <w:r w:rsidR="002E2A1B" w:rsidRPr="00A96F45">
        <w:rPr>
          <w:lang w:val="en-US"/>
        </w:rPr>
        <w:t>re</w:t>
      </w:r>
      <w:r w:rsidRPr="00A96F45">
        <w:rPr>
          <w:lang w:val="uk-UA"/>
        </w:rPr>
        <w:t xml:space="preserve">distributed between tasks </w:t>
      </w:r>
      <w:r w:rsidR="00614E99" w:rsidRPr="00A96F45">
        <w:rPr>
          <w:lang w:val="en-US"/>
        </w:rPr>
        <w:t>in agreement</w:t>
      </w:r>
      <w:r w:rsidR="00126FF9" w:rsidRPr="00A96F45">
        <w:rPr>
          <w:lang w:val="en-US"/>
        </w:rPr>
        <w:t xml:space="preserve"> with GIZ</w:t>
      </w:r>
      <w:r w:rsidR="009B4962" w:rsidRPr="00A96F45">
        <w:rPr>
          <w:lang w:val="en-US"/>
        </w:rPr>
        <w:t>.</w:t>
      </w:r>
    </w:p>
    <w:p w14:paraId="60A95B87" w14:textId="77777777" w:rsidR="00E17DF0" w:rsidRDefault="00E17DF0" w:rsidP="00127D3B">
      <w:pPr>
        <w:pStyle w:val="ZwischenberschriftmitAbstand"/>
        <w:jc w:val="both"/>
      </w:pPr>
      <w:bookmarkStart w:id="21" w:name="_Ref508122887"/>
      <w:bookmarkStart w:id="22" w:name="_Ref508122898"/>
      <w:bookmarkStart w:id="23" w:name="_Ref508122909"/>
      <w:bookmarkStart w:id="24" w:name="_Toc508619997"/>
      <w:bookmarkStart w:id="25" w:name="_Ref515637130"/>
      <w:bookmarkStart w:id="26" w:name="_Toc119493823"/>
      <w:bookmarkStart w:id="27" w:name="_Ref516123857"/>
      <w:bookmarkStart w:id="28" w:name="_Toc127948111"/>
      <w:r>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087999" w14:paraId="56E757DA" w14:textId="77777777" w:rsidTr="75166D84">
        <w:tc>
          <w:tcPr>
            <w:tcW w:w="5353" w:type="dxa"/>
          </w:tcPr>
          <w:p w14:paraId="6983AFED" w14:textId="77777777" w:rsidR="00087999" w:rsidRPr="00D93EF8" w:rsidRDefault="00087999" w:rsidP="00127D3B">
            <w:pPr>
              <w:spacing w:before="40" w:after="40"/>
              <w:jc w:val="both"/>
              <w:rPr>
                <w:rFonts w:cs="Arial"/>
                <w:b/>
                <w:bCs/>
                <w:sz w:val="22"/>
                <w:szCs w:val="22"/>
              </w:rPr>
            </w:pPr>
            <w:r w:rsidRPr="00127D3B">
              <w:rPr>
                <w:rFonts w:cs="Arial"/>
                <w:b/>
              </w:rPr>
              <w:t>Milestones/process steps/partial services</w:t>
            </w:r>
          </w:p>
        </w:tc>
        <w:tc>
          <w:tcPr>
            <w:tcW w:w="3969" w:type="dxa"/>
          </w:tcPr>
          <w:p w14:paraId="7C010949" w14:textId="264047A7" w:rsidR="00087999" w:rsidRPr="00D93EF8" w:rsidRDefault="004E2F4F" w:rsidP="00127D3B">
            <w:pPr>
              <w:spacing w:before="40" w:after="40"/>
              <w:jc w:val="both"/>
              <w:rPr>
                <w:rFonts w:cs="Arial"/>
                <w:b/>
                <w:bCs/>
                <w:sz w:val="22"/>
                <w:szCs w:val="22"/>
              </w:rPr>
            </w:pPr>
            <w:r w:rsidRPr="75166D84">
              <w:rPr>
                <w:rFonts w:cs="Arial"/>
                <w:b/>
                <w:bCs/>
              </w:rPr>
              <w:t>Anticipated d</w:t>
            </w:r>
            <w:r w:rsidR="00087999" w:rsidRPr="75166D84">
              <w:rPr>
                <w:rFonts w:cs="Arial"/>
                <w:b/>
                <w:bCs/>
              </w:rPr>
              <w:t>eadline/place/person responsible</w:t>
            </w:r>
          </w:p>
        </w:tc>
      </w:tr>
      <w:tr w:rsidR="00087999" w14:paraId="40565940" w14:textId="77777777" w:rsidTr="75166D84">
        <w:tc>
          <w:tcPr>
            <w:tcW w:w="5353" w:type="dxa"/>
          </w:tcPr>
          <w:p w14:paraId="04222210" w14:textId="190D96C5" w:rsidR="00087999" w:rsidRPr="00D93EF8" w:rsidRDefault="00E16194" w:rsidP="00127D3B">
            <w:pPr>
              <w:spacing w:before="40" w:after="40"/>
              <w:jc w:val="both"/>
              <w:rPr>
                <w:rFonts w:cs="Arial"/>
                <w:sz w:val="22"/>
                <w:szCs w:val="22"/>
              </w:rPr>
            </w:pPr>
            <w:r>
              <w:rPr>
                <w:lang w:val="uk-UA"/>
              </w:rPr>
              <w:t xml:space="preserve">1. </w:t>
            </w:r>
            <w:r w:rsidR="00B64953">
              <w:t>For the task</w:t>
            </w:r>
            <w:r w:rsidR="005A2470">
              <w:t>s</w:t>
            </w:r>
            <w:r w:rsidR="00B64953">
              <w:t xml:space="preserve"> 2.1.</w:t>
            </w:r>
            <w:r w:rsidR="00D13356">
              <w:t>1</w:t>
            </w:r>
            <w:r w:rsidR="005A2470">
              <w:t>, 2.1.2</w:t>
            </w:r>
            <w:r w:rsidR="00271CF3">
              <w:t>, 2.1.3</w:t>
            </w:r>
            <w:r w:rsidR="00D13356">
              <w:t xml:space="preserve">: </w:t>
            </w:r>
            <w:r w:rsidR="00124864">
              <w:t xml:space="preserve">initial analysis, </w:t>
            </w:r>
            <w:r w:rsidR="00640121">
              <w:t>p</w:t>
            </w:r>
            <w:r w:rsidR="00FF0A23">
              <w:t>roposals</w:t>
            </w:r>
            <w:r w:rsidR="00FF0A23">
              <w:rPr>
                <w:lang w:val="en-US"/>
              </w:rPr>
              <w:t xml:space="preserve">, </w:t>
            </w:r>
            <w:r w:rsidR="00006C60" w:rsidRPr="00C426E9">
              <w:rPr>
                <w:lang w:val="en-US"/>
              </w:rPr>
              <w:t>comments and advice</w:t>
            </w:r>
            <w:r w:rsidR="00006C60">
              <w:rPr>
                <w:lang w:val="en-US"/>
              </w:rPr>
              <w:t xml:space="preserve"> for draft legal acts </w:t>
            </w:r>
          </w:p>
        </w:tc>
        <w:tc>
          <w:tcPr>
            <w:tcW w:w="3969" w:type="dxa"/>
          </w:tcPr>
          <w:p w14:paraId="2C816773" w14:textId="2C38C251" w:rsidR="00087999" w:rsidRPr="00D93EF8" w:rsidRDefault="00D237A6" w:rsidP="00127D3B">
            <w:pPr>
              <w:spacing w:before="40" w:after="40"/>
              <w:jc w:val="both"/>
              <w:rPr>
                <w:rFonts w:cs="Arial"/>
                <w:sz w:val="22"/>
                <w:szCs w:val="22"/>
              </w:rPr>
            </w:pPr>
            <w:r>
              <w:rPr>
                <w:lang w:val="en-US"/>
              </w:rPr>
              <w:t>01</w:t>
            </w:r>
            <w:r w:rsidR="00CA69AF" w:rsidRPr="003A6011">
              <w:rPr>
                <w:lang w:val="en-US"/>
              </w:rPr>
              <w:t>.0</w:t>
            </w:r>
            <w:r w:rsidR="00594F8C">
              <w:rPr>
                <w:lang w:val="en-US"/>
              </w:rPr>
              <w:t>7</w:t>
            </w:r>
            <w:r w:rsidR="00CA69AF" w:rsidRPr="003A6011">
              <w:rPr>
                <w:lang w:val="en-US"/>
              </w:rPr>
              <w:t>.2026</w:t>
            </w:r>
            <w:r w:rsidR="00CA69AF">
              <w:rPr>
                <w:lang w:val="en-US"/>
              </w:rPr>
              <w:t>, Kyiv, Contractor</w:t>
            </w:r>
          </w:p>
        </w:tc>
      </w:tr>
      <w:tr w:rsidR="000D53AB" w14:paraId="1C5BF68E" w14:textId="77777777" w:rsidTr="75166D84">
        <w:tc>
          <w:tcPr>
            <w:tcW w:w="5353" w:type="dxa"/>
          </w:tcPr>
          <w:p w14:paraId="3FFD7869" w14:textId="2FC5C211" w:rsidR="000D53AB" w:rsidRDefault="00E16194" w:rsidP="00127D3B">
            <w:pPr>
              <w:spacing w:before="40" w:after="40"/>
              <w:jc w:val="both"/>
            </w:pPr>
            <w:r>
              <w:rPr>
                <w:lang w:val="uk-UA"/>
              </w:rPr>
              <w:t xml:space="preserve">2. </w:t>
            </w:r>
            <w:r w:rsidR="000D53AB">
              <w:t>For the tasks 2.1.1, 2.1.2, 2.1.3: initial analysis, proposals</w:t>
            </w:r>
            <w:r w:rsidR="000D53AB">
              <w:rPr>
                <w:lang w:val="en-US"/>
              </w:rPr>
              <w:t xml:space="preserve">, </w:t>
            </w:r>
            <w:r w:rsidR="000D53AB" w:rsidRPr="00C426E9">
              <w:rPr>
                <w:lang w:val="en-US"/>
              </w:rPr>
              <w:t>comments and advice</w:t>
            </w:r>
            <w:r w:rsidR="000D53AB">
              <w:rPr>
                <w:lang w:val="en-US"/>
              </w:rPr>
              <w:t xml:space="preserve"> for draft legal acts</w:t>
            </w:r>
          </w:p>
        </w:tc>
        <w:tc>
          <w:tcPr>
            <w:tcW w:w="3969" w:type="dxa"/>
          </w:tcPr>
          <w:p w14:paraId="7A013BB1" w14:textId="0A8EA70A" w:rsidR="000D53AB" w:rsidRDefault="000D53AB" w:rsidP="00127D3B">
            <w:pPr>
              <w:spacing w:before="40" w:after="40"/>
              <w:jc w:val="both"/>
              <w:rPr>
                <w:lang w:val="en-US"/>
              </w:rPr>
            </w:pPr>
            <w:r>
              <w:rPr>
                <w:lang w:val="en-US"/>
              </w:rPr>
              <w:t>0</w:t>
            </w:r>
            <w:r w:rsidR="00CB6476">
              <w:rPr>
                <w:lang w:val="en-US"/>
              </w:rPr>
              <w:t>5</w:t>
            </w:r>
            <w:r w:rsidRPr="003A6011">
              <w:rPr>
                <w:lang w:val="en-US"/>
              </w:rPr>
              <w:t>.</w:t>
            </w:r>
            <w:r>
              <w:rPr>
                <w:lang w:val="en-US"/>
              </w:rPr>
              <w:t>10</w:t>
            </w:r>
            <w:r w:rsidRPr="003A6011">
              <w:rPr>
                <w:lang w:val="en-US"/>
              </w:rPr>
              <w:t>.202</w:t>
            </w:r>
            <w:r>
              <w:rPr>
                <w:lang w:val="en-US"/>
              </w:rPr>
              <w:t>6</w:t>
            </w:r>
            <w:r w:rsidRPr="00F412A7">
              <w:rPr>
                <w:lang w:val="en-US"/>
              </w:rPr>
              <w:t>, Kyiv, Contractor</w:t>
            </w:r>
          </w:p>
        </w:tc>
      </w:tr>
      <w:tr w:rsidR="00087999" w14:paraId="781A6782" w14:textId="77777777" w:rsidTr="75166D84">
        <w:tc>
          <w:tcPr>
            <w:tcW w:w="5353" w:type="dxa"/>
          </w:tcPr>
          <w:p w14:paraId="251975DE" w14:textId="67A67C8B" w:rsidR="00087999" w:rsidRPr="00D93EF8" w:rsidRDefault="00E16194" w:rsidP="00127D3B">
            <w:pPr>
              <w:spacing w:before="40" w:after="40"/>
              <w:jc w:val="both"/>
              <w:rPr>
                <w:rFonts w:cs="Arial"/>
                <w:sz w:val="22"/>
                <w:szCs w:val="22"/>
              </w:rPr>
            </w:pPr>
            <w:r>
              <w:rPr>
                <w:lang w:val="uk-UA"/>
              </w:rPr>
              <w:t xml:space="preserve">3. </w:t>
            </w:r>
            <w:r w:rsidR="00D13356">
              <w:t>For the task</w:t>
            </w:r>
            <w:r w:rsidR="00041962">
              <w:t>s</w:t>
            </w:r>
            <w:r w:rsidR="00640121">
              <w:t xml:space="preserve"> </w:t>
            </w:r>
            <w:r w:rsidR="00472E7B">
              <w:t>2.1.1</w:t>
            </w:r>
            <w:r w:rsidR="00271CF3">
              <w:t xml:space="preserve">, </w:t>
            </w:r>
            <w:r w:rsidR="00640121">
              <w:t>2.1.2</w:t>
            </w:r>
            <w:r w:rsidR="00B26FA1">
              <w:t>, 2.1.3</w:t>
            </w:r>
            <w:r w:rsidR="00DE51A8">
              <w:t>, 2.1.4</w:t>
            </w:r>
            <w:r w:rsidR="00547F6D">
              <w:t>, 2.1.5</w:t>
            </w:r>
            <w:r w:rsidR="00640121">
              <w:t>: a</w:t>
            </w:r>
            <w:r w:rsidR="00DA4424" w:rsidRPr="0026544E">
              <w:t>dditional proposals, comments and advice for draft legal acts</w:t>
            </w:r>
            <w:r w:rsidR="003B4DDD">
              <w:t xml:space="preserve"> following consultations with MEEA</w:t>
            </w:r>
            <w:r w:rsidR="00CB2DA0">
              <w:t xml:space="preserve">, </w:t>
            </w:r>
            <w:r w:rsidR="006D240E" w:rsidRPr="00C402EC">
              <w:rPr>
                <w:rFonts w:cs="Arial"/>
              </w:rPr>
              <w:t>analysis and feedback, explanatory notes, summaries</w:t>
            </w:r>
            <w:r w:rsidR="00AA49C9">
              <w:rPr>
                <w:rFonts w:cs="Arial"/>
              </w:rPr>
              <w:t xml:space="preserve"> for negotiation process</w:t>
            </w:r>
            <w:r w:rsidR="006D240E">
              <w:rPr>
                <w:rFonts w:cs="Arial"/>
              </w:rPr>
              <w:t xml:space="preserve">, </w:t>
            </w:r>
            <w:r w:rsidR="00D55F0E">
              <w:rPr>
                <w:rFonts w:cs="Arial"/>
              </w:rPr>
              <w:t xml:space="preserve">information </w:t>
            </w:r>
            <w:r w:rsidR="004C3A39">
              <w:rPr>
                <w:rFonts w:cs="Arial"/>
              </w:rPr>
              <w:t xml:space="preserve">materials for business, </w:t>
            </w:r>
            <w:r w:rsidR="006D240E">
              <w:rPr>
                <w:rFonts w:cs="Arial"/>
              </w:rPr>
              <w:t>participation in</w:t>
            </w:r>
            <w:r w:rsidR="00FC7E5B">
              <w:rPr>
                <w:rFonts w:cs="Arial"/>
              </w:rPr>
              <w:t xml:space="preserve"> awareness raising </w:t>
            </w:r>
            <w:r w:rsidR="006D240E">
              <w:rPr>
                <w:rFonts w:cs="Arial"/>
              </w:rPr>
              <w:t>events</w:t>
            </w:r>
            <w:r w:rsidR="00DD269F">
              <w:rPr>
                <w:rFonts w:cs="Arial"/>
              </w:rPr>
              <w:t>/training</w:t>
            </w:r>
          </w:p>
        </w:tc>
        <w:tc>
          <w:tcPr>
            <w:tcW w:w="3969" w:type="dxa"/>
          </w:tcPr>
          <w:p w14:paraId="5CCB8EB4" w14:textId="1B8CE367" w:rsidR="00087999" w:rsidRPr="00D93EF8" w:rsidRDefault="000D53AB" w:rsidP="00127D3B">
            <w:pPr>
              <w:spacing w:before="40" w:after="40"/>
              <w:jc w:val="both"/>
              <w:rPr>
                <w:rFonts w:cs="Arial"/>
                <w:sz w:val="22"/>
                <w:szCs w:val="22"/>
              </w:rPr>
            </w:pPr>
            <w:r>
              <w:rPr>
                <w:lang w:val="en-US"/>
              </w:rPr>
              <w:t>0</w:t>
            </w:r>
            <w:r w:rsidR="000C2AE2">
              <w:rPr>
                <w:lang w:val="en-US"/>
              </w:rPr>
              <w:t>4</w:t>
            </w:r>
            <w:r w:rsidRPr="003A6011">
              <w:rPr>
                <w:lang w:val="en-US"/>
              </w:rPr>
              <w:t>.</w:t>
            </w:r>
            <w:r>
              <w:rPr>
                <w:lang w:val="en-US"/>
              </w:rPr>
              <w:t>01</w:t>
            </w:r>
            <w:r w:rsidRPr="003A6011">
              <w:rPr>
                <w:lang w:val="en-US"/>
              </w:rPr>
              <w:t>.202</w:t>
            </w:r>
            <w:r>
              <w:rPr>
                <w:lang w:val="en-US"/>
              </w:rPr>
              <w:t>7</w:t>
            </w:r>
            <w:r w:rsidRPr="003A6011">
              <w:rPr>
                <w:lang w:val="en-US"/>
              </w:rPr>
              <w:t xml:space="preserve">, </w:t>
            </w:r>
            <w:r w:rsidRPr="00F412A7">
              <w:rPr>
                <w:lang w:val="en-US"/>
              </w:rPr>
              <w:t>Kyiv, Contractor</w:t>
            </w:r>
          </w:p>
        </w:tc>
      </w:tr>
      <w:tr w:rsidR="006076FB" w14:paraId="49D0C546" w14:textId="77777777" w:rsidTr="75166D84">
        <w:tc>
          <w:tcPr>
            <w:tcW w:w="5353" w:type="dxa"/>
          </w:tcPr>
          <w:p w14:paraId="270F6E94" w14:textId="32CC9E41" w:rsidR="006076FB" w:rsidRDefault="00E16194" w:rsidP="00127D3B">
            <w:pPr>
              <w:spacing w:before="40" w:after="40"/>
              <w:jc w:val="both"/>
            </w:pPr>
            <w:r>
              <w:rPr>
                <w:lang w:val="uk-UA"/>
              </w:rPr>
              <w:t xml:space="preserve">4. </w:t>
            </w:r>
            <w:r w:rsidR="001A7228">
              <w:t>For the tasks 2.1.1, 2.1.2, 2.1.3, 2.1.4</w:t>
            </w:r>
            <w:r w:rsidR="00547F6D">
              <w:t>, 2.1.5</w:t>
            </w:r>
            <w:r w:rsidR="001A7228">
              <w:t xml:space="preserve">: </w:t>
            </w:r>
            <w:r w:rsidR="004C3A39">
              <w:t>a</w:t>
            </w:r>
            <w:r w:rsidR="004C3A39" w:rsidRPr="0026544E">
              <w:t>dditional proposals, comments and advice for draft legal acts</w:t>
            </w:r>
            <w:r w:rsidR="003B4DDD">
              <w:t xml:space="preserve"> following consultations with MEEA</w:t>
            </w:r>
            <w:r w:rsidR="004C3A39">
              <w:t xml:space="preserve">, </w:t>
            </w:r>
            <w:r w:rsidR="004C3A39" w:rsidRPr="00C402EC">
              <w:rPr>
                <w:rFonts w:cs="Arial"/>
              </w:rPr>
              <w:t>analysis and feedback, explanatory notes, summaries</w:t>
            </w:r>
            <w:r w:rsidR="004C3A39">
              <w:rPr>
                <w:rFonts w:cs="Arial"/>
              </w:rPr>
              <w:t xml:space="preserve"> for negotiation process, </w:t>
            </w:r>
            <w:r w:rsidR="008C68DD">
              <w:rPr>
                <w:rFonts w:cs="Arial"/>
              </w:rPr>
              <w:t xml:space="preserve">information </w:t>
            </w:r>
            <w:r w:rsidR="004C3A39">
              <w:rPr>
                <w:rFonts w:cs="Arial"/>
              </w:rPr>
              <w:t>materials for business, participation in awareness raising events</w:t>
            </w:r>
            <w:r w:rsidR="00DD269F">
              <w:rPr>
                <w:rFonts w:cs="Arial"/>
              </w:rPr>
              <w:t>/training</w:t>
            </w:r>
          </w:p>
        </w:tc>
        <w:tc>
          <w:tcPr>
            <w:tcW w:w="3969" w:type="dxa"/>
          </w:tcPr>
          <w:p w14:paraId="1611F42B" w14:textId="0974E592" w:rsidR="006076FB" w:rsidRPr="003A6011" w:rsidRDefault="000D53AB" w:rsidP="00127D3B">
            <w:pPr>
              <w:spacing w:before="40" w:after="40"/>
              <w:jc w:val="both"/>
              <w:rPr>
                <w:lang w:val="en-US"/>
              </w:rPr>
            </w:pPr>
            <w:r>
              <w:rPr>
                <w:lang w:val="en-US"/>
              </w:rPr>
              <w:t>01.04.2027, Kyiv, Contractor</w:t>
            </w:r>
          </w:p>
        </w:tc>
      </w:tr>
      <w:tr w:rsidR="00F95CBA" w14:paraId="3AA1C09F" w14:textId="77777777" w:rsidTr="75166D84">
        <w:tc>
          <w:tcPr>
            <w:tcW w:w="5353" w:type="dxa"/>
          </w:tcPr>
          <w:p w14:paraId="2EED2553" w14:textId="7A607810" w:rsidR="00F95CBA" w:rsidRDefault="00E16194" w:rsidP="00127D3B">
            <w:pPr>
              <w:spacing w:before="40" w:after="40"/>
              <w:jc w:val="both"/>
            </w:pPr>
            <w:r>
              <w:rPr>
                <w:lang w:val="uk-UA"/>
              </w:rPr>
              <w:t xml:space="preserve">5. </w:t>
            </w:r>
            <w:r w:rsidR="00D4513A">
              <w:t>For the tasks 2.1.1, 2.1.2, 2.1.3, 2.1.4</w:t>
            </w:r>
            <w:r w:rsidR="00A16417">
              <w:t>, 2.1.5</w:t>
            </w:r>
            <w:r w:rsidR="00D4513A">
              <w:t xml:space="preserve">: </w:t>
            </w:r>
            <w:r w:rsidR="004C3A39">
              <w:t>a</w:t>
            </w:r>
            <w:r w:rsidR="004C3A39" w:rsidRPr="0026544E">
              <w:t>dditional proposals, comments and advice for draft legal acts</w:t>
            </w:r>
            <w:r w:rsidR="003B4DDD">
              <w:t xml:space="preserve"> following consultations wi</w:t>
            </w:r>
            <w:r w:rsidR="007E2E28">
              <w:t>th stakeholders</w:t>
            </w:r>
            <w:r w:rsidR="004C3A39">
              <w:t xml:space="preserve">, </w:t>
            </w:r>
            <w:r w:rsidR="004C3A39" w:rsidRPr="00C402EC">
              <w:rPr>
                <w:rFonts w:cs="Arial"/>
              </w:rPr>
              <w:t>analysis and feedback, explanatory notes, summaries</w:t>
            </w:r>
            <w:r w:rsidR="004C3A39">
              <w:rPr>
                <w:rFonts w:cs="Arial"/>
              </w:rPr>
              <w:t xml:space="preserve"> for negotiation process, </w:t>
            </w:r>
            <w:r w:rsidR="008C68DD">
              <w:rPr>
                <w:rFonts w:cs="Arial"/>
              </w:rPr>
              <w:t xml:space="preserve">information </w:t>
            </w:r>
            <w:r w:rsidR="004C3A39">
              <w:rPr>
                <w:rFonts w:cs="Arial"/>
              </w:rPr>
              <w:t>materials for business, participation in awareness raising events</w:t>
            </w:r>
            <w:r w:rsidR="00DD269F">
              <w:rPr>
                <w:rFonts w:cs="Arial"/>
              </w:rPr>
              <w:t>/training</w:t>
            </w:r>
          </w:p>
        </w:tc>
        <w:tc>
          <w:tcPr>
            <w:tcW w:w="3969" w:type="dxa"/>
          </w:tcPr>
          <w:p w14:paraId="5ABDB3A6" w14:textId="27CA8846" w:rsidR="00F95CBA" w:rsidRDefault="000D53AB" w:rsidP="00127D3B">
            <w:pPr>
              <w:spacing w:before="40" w:after="40"/>
              <w:jc w:val="both"/>
              <w:rPr>
                <w:highlight w:val="yellow"/>
                <w:lang w:val="en-US"/>
              </w:rPr>
            </w:pPr>
            <w:r>
              <w:rPr>
                <w:lang w:val="en-US"/>
              </w:rPr>
              <w:t>0</w:t>
            </w:r>
            <w:r w:rsidR="000C2AE2">
              <w:rPr>
                <w:lang w:val="en-US"/>
              </w:rPr>
              <w:t>1</w:t>
            </w:r>
            <w:r>
              <w:rPr>
                <w:lang w:val="en-US"/>
              </w:rPr>
              <w:t>.07.2027, Kyiv, Contractor</w:t>
            </w:r>
          </w:p>
        </w:tc>
      </w:tr>
      <w:tr w:rsidR="00BB20A0" w14:paraId="46DDB508" w14:textId="77777777" w:rsidTr="75166D84">
        <w:tc>
          <w:tcPr>
            <w:tcW w:w="5353" w:type="dxa"/>
          </w:tcPr>
          <w:p w14:paraId="12CB8D63" w14:textId="79854005" w:rsidR="00BB20A0" w:rsidRDefault="00E16194" w:rsidP="00127D3B">
            <w:pPr>
              <w:spacing w:before="40" w:after="40"/>
              <w:jc w:val="both"/>
            </w:pPr>
            <w:r>
              <w:rPr>
                <w:lang w:val="uk-UA"/>
              </w:rPr>
              <w:t xml:space="preserve">6. </w:t>
            </w:r>
            <w:r w:rsidR="00D01569">
              <w:t>For the tasks 2.1.1, 2.1.2, 2.1.3, 2.1.4</w:t>
            </w:r>
            <w:r w:rsidR="00A16417">
              <w:t>, 2.1.5</w:t>
            </w:r>
            <w:r w:rsidR="00D01569">
              <w:t xml:space="preserve">: </w:t>
            </w:r>
            <w:r w:rsidR="00C35F6C">
              <w:t>a</w:t>
            </w:r>
            <w:r w:rsidR="00C35F6C" w:rsidRPr="0026544E">
              <w:t>dditional proposals, comments and advice for draft legal acts</w:t>
            </w:r>
            <w:r w:rsidR="0057582C">
              <w:t xml:space="preserve"> following intergovernmental consultations</w:t>
            </w:r>
            <w:r w:rsidR="00C35F6C">
              <w:t xml:space="preserve">, </w:t>
            </w:r>
            <w:r w:rsidR="00C35F6C" w:rsidRPr="00C402EC">
              <w:rPr>
                <w:rFonts w:cs="Arial"/>
              </w:rPr>
              <w:t>analysis and feedback, explanatory notes, summaries</w:t>
            </w:r>
            <w:r w:rsidR="00C35F6C">
              <w:rPr>
                <w:rFonts w:cs="Arial"/>
              </w:rPr>
              <w:t xml:space="preserve"> for negotiation process, </w:t>
            </w:r>
            <w:r w:rsidR="008C68DD">
              <w:rPr>
                <w:rFonts w:cs="Arial"/>
              </w:rPr>
              <w:t xml:space="preserve">information </w:t>
            </w:r>
            <w:r w:rsidR="00C35F6C">
              <w:rPr>
                <w:rFonts w:cs="Arial"/>
              </w:rPr>
              <w:t>materials for business, participation in awareness raising events</w:t>
            </w:r>
            <w:r w:rsidR="00DD269F">
              <w:rPr>
                <w:rFonts w:cs="Arial"/>
              </w:rPr>
              <w:t>/training</w:t>
            </w:r>
          </w:p>
        </w:tc>
        <w:tc>
          <w:tcPr>
            <w:tcW w:w="3969" w:type="dxa"/>
          </w:tcPr>
          <w:p w14:paraId="25FBC5BD" w14:textId="0BD486DA" w:rsidR="00BB20A0" w:rsidRDefault="000D53AB" w:rsidP="00127D3B">
            <w:pPr>
              <w:spacing w:before="40" w:after="40"/>
              <w:jc w:val="both"/>
              <w:rPr>
                <w:lang w:val="en-US"/>
              </w:rPr>
            </w:pPr>
            <w:r>
              <w:rPr>
                <w:lang w:val="en-US"/>
              </w:rPr>
              <w:t>0</w:t>
            </w:r>
            <w:r w:rsidR="00540BC6">
              <w:rPr>
                <w:lang w:val="en-US"/>
              </w:rPr>
              <w:t>4</w:t>
            </w:r>
            <w:r>
              <w:rPr>
                <w:lang w:val="en-US"/>
              </w:rPr>
              <w:t>.10.2027, Kyiv, Contractor</w:t>
            </w:r>
          </w:p>
        </w:tc>
      </w:tr>
      <w:tr w:rsidR="00697345" w14:paraId="238DA6C8" w14:textId="77777777" w:rsidTr="75166D84">
        <w:tc>
          <w:tcPr>
            <w:tcW w:w="5353" w:type="dxa"/>
          </w:tcPr>
          <w:p w14:paraId="3E79705A" w14:textId="00151AB4" w:rsidR="00697345" w:rsidRDefault="00E16194" w:rsidP="00127D3B">
            <w:pPr>
              <w:spacing w:before="40" w:after="40"/>
              <w:jc w:val="both"/>
            </w:pPr>
            <w:r>
              <w:rPr>
                <w:lang w:val="uk-UA"/>
              </w:rPr>
              <w:t xml:space="preserve">7. </w:t>
            </w:r>
            <w:r w:rsidR="00BE5201">
              <w:t>For the tasks 2.1.1, 2.1.2, 2.1.3, 2.1.4</w:t>
            </w:r>
            <w:r w:rsidR="00A16417">
              <w:t>, 2.1.5</w:t>
            </w:r>
            <w:r w:rsidR="00BE5201">
              <w:t xml:space="preserve">: </w:t>
            </w:r>
            <w:r w:rsidR="00C35F6C">
              <w:t>a</w:t>
            </w:r>
            <w:r w:rsidR="00C35F6C" w:rsidRPr="0026544E">
              <w:t>dditional proposals, comments and advice for draft legal acts</w:t>
            </w:r>
            <w:r w:rsidR="00FF0BE6">
              <w:t xml:space="preserve"> following expertise</w:t>
            </w:r>
            <w:r w:rsidR="00ED7EB9">
              <w:t xml:space="preserve"> of public authorities</w:t>
            </w:r>
            <w:r w:rsidR="00C35F6C">
              <w:t xml:space="preserve">, </w:t>
            </w:r>
            <w:r w:rsidR="00C35F6C" w:rsidRPr="00C402EC">
              <w:rPr>
                <w:rFonts w:cs="Arial"/>
              </w:rPr>
              <w:t>analysis and feedback, explanatory notes, summaries</w:t>
            </w:r>
            <w:r w:rsidR="00C35F6C">
              <w:rPr>
                <w:rFonts w:cs="Arial"/>
              </w:rPr>
              <w:t xml:space="preserve"> for negotiation process, </w:t>
            </w:r>
            <w:r w:rsidR="008C68DD">
              <w:rPr>
                <w:rFonts w:cs="Arial"/>
              </w:rPr>
              <w:t xml:space="preserve">information </w:t>
            </w:r>
            <w:r w:rsidR="00C35F6C">
              <w:rPr>
                <w:rFonts w:cs="Arial"/>
              </w:rPr>
              <w:t>materials for business, participation in awareness raising events</w:t>
            </w:r>
            <w:r w:rsidR="00DD269F">
              <w:rPr>
                <w:rFonts w:cs="Arial"/>
              </w:rPr>
              <w:t>/training</w:t>
            </w:r>
          </w:p>
        </w:tc>
        <w:tc>
          <w:tcPr>
            <w:tcW w:w="3969" w:type="dxa"/>
          </w:tcPr>
          <w:p w14:paraId="53D8143F" w14:textId="343EDBE7" w:rsidR="00697345" w:rsidRDefault="000D53AB" w:rsidP="00127D3B">
            <w:pPr>
              <w:spacing w:before="40" w:after="40"/>
              <w:jc w:val="both"/>
              <w:rPr>
                <w:lang w:val="en-US"/>
              </w:rPr>
            </w:pPr>
            <w:r>
              <w:rPr>
                <w:lang w:val="en-US"/>
              </w:rPr>
              <w:t>03.0</w:t>
            </w:r>
            <w:r w:rsidR="00CE1473">
              <w:rPr>
                <w:lang w:val="en-US"/>
              </w:rPr>
              <w:t>1</w:t>
            </w:r>
            <w:r>
              <w:rPr>
                <w:lang w:val="en-US"/>
              </w:rPr>
              <w:t>.2028, Kyiv, Contractor</w:t>
            </w:r>
          </w:p>
        </w:tc>
      </w:tr>
      <w:tr w:rsidR="007D078D" w14:paraId="52F0B8ED" w14:textId="77777777" w:rsidTr="75166D84">
        <w:tc>
          <w:tcPr>
            <w:tcW w:w="5353" w:type="dxa"/>
          </w:tcPr>
          <w:p w14:paraId="6B13870C" w14:textId="460DB7AF" w:rsidR="007D078D" w:rsidRDefault="00487A7B" w:rsidP="00127D3B">
            <w:pPr>
              <w:spacing w:before="40" w:after="40"/>
              <w:jc w:val="both"/>
            </w:pPr>
            <w:r>
              <w:rPr>
                <w:lang w:val="uk-UA"/>
              </w:rPr>
              <w:t xml:space="preserve">8. </w:t>
            </w:r>
            <w:r w:rsidR="007D078D">
              <w:t>For the tasks 2.1.1, 2.1.2, 2.1.3, 2.1.4, 2.1.5: a</w:t>
            </w:r>
            <w:r w:rsidR="007D078D" w:rsidRPr="0026544E">
              <w:t>dditional proposals, comments and advice for draft legal acts</w:t>
            </w:r>
            <w:r w:rsidR="007D078D">
              <w:t xml:space="preserve"> following expertise of public authorities, </w:t>
            </w:r>
            <w:r w:rsidR="007D078D" w:rsidRPr="00C402EC">
              <w:rPr>
                <w:rFonts w:cs="Arial"/>
              </w:rPr>
              <w:t>analysis and feedback, explanatory notes, summaries</w:t>
            </w:r>
            <w:r w:rsidR="007D078D">
              <w:rPr>
                <w:rFonts w:cs="Arial"/>
              </w:rPr>
              <w:t xml:space="preserve"> for negotiation process, information materials for business, participation in awareness raising events/training</w:t>
            </w:r>
          </w:p>
        </w:tc>
        <w:tc>
          <w:tcPr>
            <w:tcW w:w="3969" w:type="dxa"/>
          </w:tcPr>
          <w:p w14:paraId="6730B731" w14:textId="6097BD35" w:rsidR="007D078D" w:rsidRDefault="000C603B" w:rsidP="00127D3B">
            <w:pPr>
              <w:spacing w:before="40" w:after="40"/>
              <w:jc w:val="both"/>
              <w:rPr>
                <w:lang w:val="en-US"/>
              </w:rPr>
            </w:pPr>
            <w:r>
              <w:rPr>
                <w:lang w:val="en-US"/>
              </w:rPr>
              <w:t>0</w:t>
            </w:r>
            <w:r w:rsidR="00540BC6">
              <w:rPr>
                <w:lang w:val="en-US"/>
              </w:rPr>
              <w:t>3</w:t>
            </w:r>
            <w:r>
              <w:rPr>
                <w:lang w:val="en-US"/>
              </w:rPr>
              <w:t>.04.2028, Kyiv, Contractor</w:t>
            </w:r>
          </w:p>
        </w:tc>
      </w:tr>
    </w:tbl>
    <w:p w14:paraId="6A429F1D" w14:textId="77777777" w:rsidR="00BE6BF0" w:rsidRDefault="00BE6BF0" w:rsidP="00BE6BF0">
      <w:pPr>
        <w:autoSpaceDE w:val="0"/>
        <w:autoSpaceDN w:val="0"/>
        <w:adjustRightInd w:val="0"/>
        <w:spacing w:line="240" w:lineRule="exact"/>
        <w:contextualSpacing/>
        <w:jc w:val="both"/>
        <w:rPr>
          <w:rFonts w:cs="Arial"/>
          <w:color w:val="000000"/>
          <w:lang w:val="en-US" w:eastAsia="zh-CN"/>
        </w:rPr>
      </w:pPr>
    </w:p>
    <w:p w14:paraId="237A865C" w14:textId="5A6E9056" w:rsidR="00E17DF0" w:rsidRPr="00375BA2" w:rsidRDefault="00292AED" w:rsidP="00BE6BF0">
      <w:pPr>
        <w:autoSpaceDE w:val="0"/>
        <w:autoSpaceDN w:val="0"/>
        <w:adjustRightInd w:val="0"/>
        <w:spacing w:line="240" w:lineRule="exact"/>
        <w:contextualSpacing/>
        <w:jc w:val="both"/>
        <w:rPr>
          <w:rFonts w:eastAsia="Times New Roman" w:cs="Times New Roman"/>
          <w:sz w:val="20"/>
          <w:szCs w:val="20"/>
          <w:lang w:val="uk-UA"/>
        </w:rPr>
      </w:pPr>
      <w:r w:rsidRPr="00127D3B">
        <w:rPr>
          <w:rFonts w:cs="Arial"/>
          <w:color w:val="000000"/>
          <w:lang w:val="en-US" w:eastAsia="zh-CN"/>
        </w:rPr>
        <w:t xml:space="preserve">The </w:t>
      </w:r>
      <w:r w:rsidRPr="00C40020">
        <w:rPr>
          <w:rFonts w:eastAsia="Times New Roman" w:cs="Times New Roman"/>
          <w:sz w:val="20"/>
          <w:szCs w:val="20"/>
          <w:lang w:val="en-US"/>
        </w:rPr>
        <w:t>contract duration</w:t>
      </w:r>
      <w:r w:rsidR="004D05FD" w:rsidRPr="00C40020">
        <w:rPr>
          <w:rFonts w:eastAsia="Times New Roman" w:cs="Times New Roman"/>
          <w:sz w:val="20"/>
          <w:szCs w:val="20"/>
          <w:lang w:val="en-US"/>
        </w:rPr>
        <w:t xml:space="preserve"> is </w:t>
      </w:r>
      <w:r w:rsidR="004D05FD" w:rsidRPr="003A6011">
        <w:rPr>
          <w:rFonts w:eastAsia="Times New Roman" w:cs="Times New Roman"/>
          <w:sz w:val="20"/>
          <w:szCs w:val="20"/>
          <w:lang w:val="en-US"/>
        </w:rPr>
        <w:t xml:space="preserve">from </w:t>
      </w:r>
      <w:r w:rsidR="004271AC">
        <w:rPr>
          <w:rFonts w:eastAsia="Times New Roman" w:cs="Times New Roman"/>
          <w:sz w:val="20"/>
          <w:szCs w:val="20"/>
          <w:lang w:val="en-US"/>
        </w:rPr>
        <w:t>30</w:t>
      </w:r>
      <w:r w:rsidR="007E4CF3" w:rsidRPr="00F77251">
        <w:rPr>
          <w:rFonts w:eastAsia="Times New Roman" w:cs="Times New Roman"/>
          <w:sz w:val="20"/>
          <w:szCs w:val="20"/>
          <w:lang w:val="en-US"/>
        </w:rPr>
        <w:t>.0</w:t>
      </w:r>
      <w:r w:rsidR="00F72053" w:rsidRPr="00F77251">
        <w:rPr>
          <w:rFonts w:eastAsia="Times New Roman" w:cs="Times New Roman"/>
          <w:sz w:val="20"/>
          <w:szCs w:val="20"/>
          <w:lang w:val="en-US"/>
        </w:rPr>
        <w:t>4</w:t>
      </w:r>
      <w:r w:rsidR="007E4CF3" w:rsidRPr="00F77251">
        <w:rPr>
          <w:rFonts w:eastAsia="Times New Roman" w:cs="Times New Roman"/>
          <w:sz w:val="20"/>
          <w:szCs w:val="20"/>
          <w:lang w:val="en-US"/>
        </w:rPr>
        <w:t>.2026</w:t>
      </w:r>
      <w:r w:rsidR="004D05FD" w:rsidRPr="00F77251">
        <w:rPr>
          <w:rFonts w:eastAsia="Times New Roman" w:cs="Times New Roman"/>
          <w:sz w:val="20"/>
          <w:szCs w:val="20"/>
          <w:lang w:val="en-US"/>
        </w:rPr>
        <w:t xml:space="preserve"> till</w:t>
      </w:r>
      <w:r w:rsidR="004F7ED0" w:rsidRPr="00F77251">
        <w:rPr>
          <w:rFonts w:eastAsia="Times New Roman" w:cs="Times New Roman"/>
          <w:sz w:val="20"/>
          <w:szCs w:val="20"/>
          <w:lang w:val="en-US"/>
        </w:rPr>
        <w:t xml:space="preserve"> </w:t>
      </w:r>
      <w:r w:rsidR="009868AD" w:rsidRPr="00F77251">
        <w:rPr>
          <w:rFonts w:eastAsia="Times New Roman" w:cs="Times New Roman"/>
          <w:sz w:val="20"/>
          <w:szCs w:val="20"/>
          <w:lang w:val="en-US"/>
        </w:rPr>
        <w:t>31</w:t>
      </w:r>
      <w:r w:rsidR="00F04F1F" w:rsidRPr="00F77251">
        <w:rPr>
          <w:rFonts w:eastAsia="Times New Roman" w:cs="Times New Roman"/>
          <w:sz w:val="20"/>
          <w:szCs w:val="20"/>
          <w:lang w:val="en-US"/>
        </w:rPr>
        <w:t>.</w:t>
      </w:r>
      <w:r w:rsidR="001634E8" w:rsidRPr="00F77251">
        <w:rPr>
          <w:rFonts w:eastAsia="Times New Roman" w:cs="Times New Roman"/>
          <w:sz w:val="20"/>
          <w:szCs w:val="20"/>
          <w:lang w:val="en-US"/>
        </w:rPr>
        <w:t>0</w:t>
      </w:r>
      <w:r w:rsidR="009868AD" w:rsidRPr="00F77251">
        <w:rPr>
          <w:rFonts w:eastAsia="Times New Roman" w:cs="Times New Roman"/>
          <w:sz w:val="20"/>
          <w:szCs w:val="20"/>
          <w:lang w:val="en-US"/>
        </w:rPr>
        <w:t>8</w:t>
      </w:r>
      <w:r w:rsidR="00F04F1F" w:rsidRPr="00F77251">
        <w:rPr>
          <w:rFonts w:eastAsia="Times New Roman" w:cs="Times New Roman"/>
          <w:sz w:val="20"/>
          <w:szCs w:val="20"/>
          <w:lang w:val="en-US"/>
        </w:rPr>
        <w:t>.202</w:t>
      </w:r>
      <w:r w:rsidR="001634E8" w:rsidRPr="00F77251">
        <w:rPr>
          <w:rFonts w:eastAsia="Times New Roman" w:cs="Times New Roman"/>
          <w:sz w:val="20"/>
          <w:szCs w:val="20"/>
          <w:lang w:val="en-US"/>
        </w:rPr>
        <w:t>8</w:t>
      </w:r>
      <w:r w:rsidR="004D05FD" w:rsidRPr="00C40020">
        <w:rPr>
          <w:rFonts w:eastAsia="Times New Roman" w:cs="Times New Roman"/>
          <w:sz w:val="20"/>
          <w:szCs w:val="20"/>
          <w:lang w:val="en-US"/>
        </w:rPr>
        <w:t>.</w:t>
      </w:r>
    </w:p>
    <w:p w14:paraId="53F4BFC1" w14:textId="3A4DEAE2" w:rsidR="00E17DF0" w:rsidRPr="00D93EF8" w:rsidRDefault="00087999" w:rsidP="00974605">
      <w:pPr>
        <w:pStyle w:val="ListParagraph"/>
        <w:numPr>
          <w:ilvl w:val="1"/>
          <w:numId w:val="13"/>
        </w:numPr>
        <w:jc w:val="both"/>
        <w:rPr>
          <w:rStyle w:val="Heading1Char"/>
          <w:b w:val="0"/>
          <w:lang w:val="uk-UA"/>
        </w:rPr>
      </w:pPr>
      <w:r w:rsidRPr="00087999">
        <w:rPr>
          <w:b/>
        </w:rPr>
        <w:t>Deliverables and Reporting:</w:t>
      </w:r>
    </w:p>
    <w:p w14:paraId="4AAEDFF7" w14:textId="38F6F580" w:rsidR="00E17DF0" w:rsidRPr="00BE6BF0" w:rsidRDefault="00087999" w:rsidP="00D93EF8">
      <w:pPr>
        <w:jc w:val="both"/>
        <w:rPr>
          <w:rFonts w:cs="Arial"/>
          <w:lang w:val="en-US"/>
        </w:rPr>
      </w:pPr>
      <w:r w:rsidRPr="00850BF9">
        <w:rPr>
          <w:rFonts w:cs="Arial"/>
          <w:lang w:val="uk-UA"/>
        </w:rPr>
        <w:t xml:space="preserve">The </w:t>
      </w:r>
      <w:r w:rsidRPr="00D93EF8">
        <w:rPr>
          <w:rFonts w:cs="Arial"/>
          <w:lang w:val="uk-UA"/>
        </w:rPr>
        <w:t>Co</w:t>
      </w:r>
      <w:r w:rsidRPr="00850BF9">
        <w:rPr>
          <w:rFonts w:cs="Arial"/>
          <w:lang w:val="uk-UA"/>
        </w:rPr>
        <w:t>ntractor</w:t>
      </w:r>
      <w:r w:rsidRPr="00D93EF8">
        <w:rPr>
          <w:rFonts w:cs="Arial"/>
          <w:lang w:val="uk-UA"/>
        </w:rPr>
        <w:t xml:space="preserve"> will be responsible for the following:</w:t>
      </w:r>
    </w:p>
    <w:tbl>
      <w:tblPr>
        <w:tblStyle w:val="TableGrid"/>
        <w:tblW w:w="9224" w:type="dxa"/>
        <w:jc w:val="center"/>
        <w:tblLayout w:type="fixed"/>
        <w:tblLook w:val="04A0" w:firstRow="1" w:lastRow="0" w:firstColumn="1" w:lastColumn="0" w:noHBand="0" w:noVBand="1"/>
      </w:tblPr>
      <w:tblGrid>
        <w:gridCol w:w="3114"/>
        <w:gridCol w:w="3260"/>
        <w:gridCol w:w="2850"/>
      </w:tblGrid>
      <w:tr w:rsidR="00087999" w:rsidRPr="00877A22" w14:paraId="3C5356B2" w14:textId="77777777" w:rsidTr="00087999">
        <w:trPr>
          <w:trHeight w:val="510"/>
          <w:jc w:val="center"/>
        </w:trPr>
        <w:tc>
          <w:tcPr>
            <w:tcW w:w="3114" w:type="dxa"/>
          </w:tcPr>
          <w:p w14:paraId="50F4A3E8" w14:textId="77777777" w:rsidR="00087999" w:rsidRPr="00127D3B" w:rsidRDefault="00087999" w:rsidP="00127D3B">
            <w:pPr>
              <w:spacing w:after="0"/>
              <w:contextualSpacing/>
              <w:jc w:val="both"/>
              <w:rPr>
                <w:rFonts w:cs="Arial"/>
                <w:b/>
                <w:bCs/>
                <w:sz w:val="22"/>
                <w:szCs w:val="22"/>
                <w:lang w:val="uk-UA"/>
              </w:rPr>
            </w:pPr>
            <w:r w:rsidRPr="00127D3B">
              <w:rPr>
                <w:rFonts w:cs="Arial"/>
                <w:b/>
                <w:bCs/>
                <w:sz w:val="22"/>
                <w:szCs w:val="22"/>
              </w:rPr>
              <w:t>Reporting/ Deliverable #</w:t>
            </w:r>
          </w:p>
        </w:tc>
        <w:tc>
          <w:tcPr>
            <w:tcW w:w="3260" w:type="dxa"/>
          </w:tcPr>
          <w:p w14:paraId="5440CD40" w14:textId="77777777" w:rsidR="00087999" w:rsidRPr="00127D3B" w:rsidRDefault="00087999" w:rsidP="00127D3B">
            <w:pPr>
              <w:spacing w:after="0"/>
              <w:contextualSpacing/>
              <w:jc w:val="both"/>
              <w:rPr>
                <w:rFonts w:cs="Arial"/>
                <w:b/>
                <w:sz w:val="22"/>
                <w:szCs w:val="22"/>
              </w:rPr>
            </w:pPr>
            <w:r w:rsidRPr="00127D3B">
              <w:rPr>
                <w:rFonts w:cs="Arial"/>
                <w:b/>
                <w:sz w:val="22"/>
                <w:szCs w:val="22"/>
              </w:rPr>
              <w:t>Requirements to the format</w:t>
            </w:r>
          </w:p>
        </w:tc>
        <w:tc>
          <w:tcPr>
            <w:tcW w:w="2850" w:type="dxa"/>
          </w:tcPr>
          <w:p w14:paraId="550F0583" w14:textId="77777777" w:rsidR="00087999" w:rsidRPr="00127D3B" w:rsidRDefault="00087999" w:rsidP="00127D3B">
            <w:pPr>
              <w:spacing w:after="0"/>
              <w:contextualSpacing/>
              <w:jc w:val="both"/>
              <w:rPr>
                <w:rFonts w:cs="Arial"/>
                <w:b/>
                <w:bCs/>
                <w:sz w:val="22"/>
                <w:szCs w:val="22"/>
              </w:rPr>
            </w:pPr>
            <w:r w:rsidRPr="00127D3B">
              <w:rPr>
                <w:rFonts w:cs="Arial"/>
                <w:b/>
                <w:bCs/>
                <w:sz w:val="22"/>
                <w:szCs w:val="22"/>
              </w:rPr>
              <w:t>Anticipated period, by</w:t>
            </w:r>
          </w:p>
        </w:tc>
      </w:tr>
      <w:tr w:rsidR="00087999" w:rsidRPr="00877A22" w14:paraId="779C08D4" w14:textId="77777777" w:rsidTr="00087999">
        <w:trPr>
          <w:trHeight w:val="330"/>
          <w:jc w:val="center"/>
        </w:trPr>
        <w:tc>
          <w:tcPr>
            <w:tcW w:w="3114" w:type="dxa"/>
          </w:tcPr>
          <w:p w14:paraId="36DE6AF1" w14:textId="77777777" w:rsidR="00087999" w:rsidRDefault="009917DF" w:rsidP="00127D3B">
            <w:pPr>
              <w:spacing w:after="0"/>
              <w:contextualSpacing/>
              <w:jc w:val="both"/>
              <w:rPr>
                <w:lang w:val="en-US"/>
              </w:rPr>
            </w:pPr>
            <w:r w:rsidRPr="00070C79">
              <w:rPr>
                <w:rFonts w:cs="Arial"/>
                <w:b/>
                <w:bCs/>
              </w:rPr>
              <w:lastRenderedPageBreak/>
              <w:t xml:space="preserve">Interim </w:t>
            </w:r>
            <w:r w:rsidRPr="007A55E9">
              <w:rPr>
                <w:rFonts w:cs="Arial"/>
                <w:b/>
                <w:bCs/>
              </w:rPr>
              <w:t>report 1</w:t>
            </w:r>
            <w:r w:rsidR="00EB645D" w:rsidRPr="007A55E9">
              <w:rPr>
                <w:rFonts w:cs="Arial"/>
                <w:b/>
                <w:bCs/>
              </w:rPr>
              <w:t>:</w:t>
            </w:r>
            <w:r w:rsidR="00A024A2">
              <w:rPr>
                <w:rFonts w:cs="Arial"/>
              </w:rPr>
              <w:t xml:space="preserve"> </w:t>
            </w:r>
            <w:r w:rsidR="00817ED5" w:rsidRPr="00C402EC">
              <w:rPr>
                <w:rFonts w:cs="Arial"/>
              </w:rPr>
              <w:t>For the task</w:t>
            </w:r>
            <w:r w:rsidR="00EA1D62">
              <w:rPr>
                <w:rFonts w:cs="Arial"/>
              </w:rPr>
              <w:t>s</w:t>
            </w:r>
            <w:r w:rsidR="00817ED5" w:rsidRPr="00C402EC">
              <w:rPr>
                <w:rFonts w:cs="Arial"/>
              </w:rPr>
              <w:t xml:space="preserve"> 2.1.1</w:t>
            </w:r>
            <w:r w:rsidR="00EA1D62">
              <w:rPr>
                <w:rFonts w:cs="Arial"/>
              </w:rPr>
              <w:t>, 2.1.2</w:t>
            </w:r>
            <w:r w:rsidR="00B81884">
              <w:rPr>
                <w:rFonts w:cs="Arial"/>
              </w:rPr>
              <w:t>, 2.1.3</w:t>
            </w:r>
            <w:r w:rsidR="00070C79">
              <w:rPr>
                <w:rFonts w:cs="Arial"/>
              </w:rPr>
              <w:t xml:space="preserve"> </w:t>
            </w:r>
            <w:r w:rsidR="00EB645D">
              <w:rPr>
                <w:rFonts w:cs="Arial"/>
              </w:rPr>
              <w:t xml:space="preserve">- </w:t>
            </w:r>
            <w:r w:rsidR="008F3D1B">
              <w:t>initial analysis, proposals</w:t>
            </w:r>
            <w:r w:rsidR="008F3D1B">
              <w:rPr>
                <w:lang w:val="en-US"/>
              </w:rPr>
              <w:t xml:space="preserve">, </w:t>
            </w:r>
            <w:r w:rsidR="008F3D1B" w:rsidRPr="00C426E9">
              <w:rPr>
                <w:lang w:val="en-US"/>
              </w:rPr>
              <w:t>comments and advice</w:t>
            </w:r>
            <w:r w:rsidR="008F3D1B">
              <w:rPr>
                <w:lang w:val="en-US"/>
              </w:rPr>
              <w:t xml:space="preserve"> for draft legal acts</w:t>
            </w:r>
          </w:p>
          <w:p w14:paraId="47FABC73" w14:textId="628AE466" w:rsidR="0039586B" w:rsidRPr="005C3C40" w:rsidRDefault="0039586B" w:rsidP="00127D3B">
            <w:pPr>
              <w:spacing w:after="0"/>
              <w:contextualSpacing/>
              <w:jc w:val="both"/>
              <w:rPr>
                <w:rFonts w:cs="Arial"/>
                <w:b/>
                <w:bCs/>
                <w:sz w:val="22"/>
                <w:szCs w:val="22"/>
                <w:lang w:val="en-US"/>
              </w:rPr>
            </w:pPr>
          </w:p>
        </w:tc>
        <w:tc>
          <w:tcPr>
            <w:tcW w:w="3260" w:type="dxa"/>
          </w:tcPr>
          <w:p w14:paraId="791C58C6" w14:textId="539BA91C" w:rsidR="00087999" w:rsidRPr="00D93EF8" w:rsidRDefault="000972B6" w:rsidP="00127D3B">
            <w:pPr>
              <w:spacing w:after="0"/>
              <w:contextualSpacing/>
              <w:jc w:val="both"/>
              <w:rPr>
                <w:rFonts w:cs="Arial"/>
                <w:b/>
                <w:sz w:val="22"/>
                <w:szCs w:val="22"/>
              </w:rPr>
            </w:pPr>
            <w:r>
              <w:rPr>
                <w:lang w:val="en-US"/>
              </w:rPr>
              <w:t xml:space="preserve">Minimum </w:t>
            </w:r>
            <w:r w:rsidR="00FD6B73">
              <w:rPr>
                <w:lang w:val="en-US"/>
              </w:rPr>
              <w:t>3</w:t>
            </w:r>
            <w:r>
              <w:rPr>
                <w:lang w:val="en-US"/>
              </w:rPr>
              <w:t xml:space="preserve"> documents</w:t>
            </w:r>
            <w:r w:rsidRPr="00EC16D2">
              <w:rPr>
                <w:lang w:val="en-US"/>
              </w:rPr>
              <w:t xml:space="preserve"> in </w:t>
            </w:r>
            <w:r w:rsidR="000D5995" w:rsidRPr="00A96F45">
              <w:rPr>
                <w:lang w:val="en-US"/>
              </w:rPr>
              <w:t xml:space="preserve">РDF and </w:t>
            </w:r>
            <w:r w:rsidR="002F65B8" w:rsidRPr="00A96F45">
              <w:rPr>
                <w:lang w:val="en-US"/>
              </w:rPr>
              <w:t xml:space="preserve">Word </w:t>
            </w:r>
            <w:r w:rsidR="00B07C23" w:rsidRPr="00A96F45">
              <w:rPr>
                <w:lang w:val="en-US"/>
              </w:rPr>
              <w:t>format</w:t>
            </w:r>
            <w:r w:rsidRPr="00A96F45">
              <w:rPr>
                <w:lang w:val="en-US"/>
              </w:rPr>
              <w:t>, language Ukrainian</w:t>
            </w:r>
            <w:r w:rsidRPr="00EC16D2">
              <w:rPr>
                <w:lang w:val="en-US"/>
              </w:rPr>
              <w:t xml:space="preserve"> </w:t>
            </w:r>
          </w:p>
        </w:tc>
        <w:tc>
          <w:tcPr>
            <w:tcW w:w="2850" w:type="dxa"/>
          </w:tcPr>
          <w:p w14:paraId="4F868B55" w14:textId="4060AEB2" w:rsidR="00087999" w:rsidRPr="00B341E6" w:rsidRDefault="00EA12C7" w:rsidP="00127D3B">
            <w:pPr>
              <w:spacing w:after="0"/>
              <w:contextualSpacing/>
              <w:jc w:val="both"/>
              <w:rPr>
                <w:rFonts w:cs="Arial"/>
                <w:b/>
                <w:bCs/>
                <w:sz w:val="22"/>
                <w:szCs w:val="22"/>
                <w:lang w:val="en-US"/>
              </w:rPr>
            </w:pPr>
            <w:r>
              <w:rPr>
                <w:lang w:val="en-US"/>
              </w:rPr>
              <w:t>01</w:t>
            </w:r>
            <w:r w:rsidRPr="003A6011">
              <w:rPr>
                <w:lang w:val="en-US"/>
              </w:rPr>
              <w:t>.0</w:t>
            </w:r>
            <w:r>
              <w:rPr>
                <w:lang w:val="en-US"/>
              </w:rPr>
              <w:t>7</w:t>
            </w:r>
            <w:r w:rsidRPr="003A6011">
              <w:rPr>
                <w:lang w:val="en-US"/>
              </w:rPr>
              <w:t>.2026</w:t>
            </w:r>
          </w:p>
        </w:tc>
      </w:tr>
      <w:tr w:rsidR="00BB14DD" w:rsidRPr="00877A22" w14:paraId="1FD02722" w14:textId="77777777" w:rsidTr="00087999">
        <w:trPr>
          <w:trHeight w:val="330"/>
          <w:jc w:val="center"/>
        </w:trPr>
        <w:tc>
          <w:tcPr>
            <w:tcW w:w="3114" w:type="dxa"/>
          </w:tcPr>
          <w:p w14:paraId="0F7A01D8" w14:textId="56317477" w:rsidR="00BB14DD" w:rsidRDefault="00E14644" w:rsidP="00BB14DD">
            <w:pPr>
              <w:spacing w:after="0"/>
              <w:contextualSpacing/>
              <w:jc w:val="both"/>
              <w:rPr>
                <w:lang w:val="en-US"/>
              </w:rPr>
            </w:pPr>
            <w:r w:rsidRPr="005E1551">
              <w:rPr>
                <w:rFonts w:cs="Arial"/>
                <w:b/>
                <w:bCs/>
              </w:rPr>
              <w:t xml:space="preserve">Interim report </w:t>
            </w:r>
            <w:r w:rsidRPr="007A55E9">
              <w:rPr>
                <w:rFonts w:cs="Arial"/>
                <w:b/>
                <w:bCs/>
              </w:rPr>
              <w:t>2:</w:t>
            </w:r>
            <w:r>
              <w:rPr>
                <w:rFonts w:cs="Arial"/>
              </w:rPr>
              <w:t xml:space="preserve"> </w:t>
            </w:r>
            <w:r w:rsidRPr="00C402EC">
              <w:rPr>
                <w:rFonts w:cs="Arial"/>
              </w:rPr>
              <w:t>For the task</w:t>
            </w:r>
            <w:r>
              <w:rPr>
                <w:rFonts w:cs="Arial"/>
              </w:rPr>
              <w:t>s</w:t>
            </w:r>
            <w:r w:rsidRPr="00C402EC">
              <w:rPr>
                <w:rFonts w:cs="Arial"/>
              </w:rPr>
              <w:t xml:space="preserve"> 2.1.</w:t>
            </w:r>
            <w:r>
              <w:rPr>
                <w:rFonts w:cs="Arial"/>
              </w:rPr>
              <w:t>1, 2.1.2, 2.1.3</w:t>
            </w:r>
            <w:r w:rsidRPr="00C402EC">
              <w:rPr>
                <w:rFonts w:cs="Arial"/>
              </w:rPr>
              <w:t xml:space="preserve"> </w:t>
            </w:r>
            <w:r>
              <w:rPr>
                <w:rFonts w:cs="Arial"/>
              </w:rPr>
              <w:t xml:space="preserve">- </w:t>
            </w:r>
            <w:r w:rsidR="00BB14DD">
              <w:t>initial analysis, proposals</w:t>
            </w:r>
            <w:r w:rsidR="00BB14DD">
              <w:rPr>
                <w:lang w:val="en-US"/>
              </w:rPr>
              <w:t xml:space="preserve">, </w:t>
            </w:r>
            <w:r w:rsidR="00BB14DD" w:rsidRPr="00C426E9">
              <w:rPr>
                <w:lang w:val="en-US"/>
              </w:rPr>
              <w:t>comments and advice</w:t>
            </w:r>
            <w:r w:rsidR="00BB14DD">
              <w:rPr>
                <w:lang w:val="en-US"/>
              </w:rPr>
              <w:t xml:space="preserve"> for draft legal acts</w:t>
            </w:r>
          </w:p>
          <w:p w14:paraId="4FADFF5F" w14:textId="77777777" w:rsidR="00BB14DD" w:rsidRPr="00BB14DD" w:rsidRDefault="00BB14DD" w:rsidP="00127D3B">
            <w:pPr>
              <w:spacing w:after="0"/>
              <w:contextualSpacing/>
              <w:jc w:val="both"/>
              <w:rPr>
                <w:rFonts w:cs="Arial"/>
                <w:b/>
                <w:bCs/>
                <w:lang w:val="en-US"/>
              </w:rPr>
            </w:pPr>
          </w:p>
        </w:tc>
        <w:tc>
          <w:tcPr>
            <w:tcW w:w="3260" w:type="dxa"/>
          </w:tcPr>
          <w:p w14:paraId="612AB634" w14:textId="23C9264F" w:rsidR="00BB14DD" w:rsidRDefault="00E14644" w:rsidP="00127D3B">
            <w:pPr>
              <w:spacing w:after="0"/>
              <w:contextualSpacing/>
              <w:jc w:val="both"/>
              <w:rPr>
                <w:lang w:val="en-US"/>
              </w:rPr>
            </w:pPr>
            <w:r>
              <w:rPr>
                <w:lang w:val="en-US"/>
              </w:rPr>
              <w:t xml:space="preserve">Minimum </w:t>
            </w:r>
            <w:r w:rsidR="00FD6B73">
              <w:rPr>
                <w:lang w:val="en-US"/>
              </w:rPr>
              <w:t>3</w:t>
            </w:r>
            <w:r>
              <w:rPr>
                <w:lang w:val="en-US"/>
              </w:rPr>
              <w:t xml:space="preserve"> documents</w:t>
            </w:r>
            <w:r w:rsidRPr="00EC16D2">
              <w:rPr>
                <w:lang w:val="en-US"/>
              </w:rPr>
              <w:t xml:space="preserve"> in</w:t>
            </w:r>
            <w:r w:rsidR="009A5549">
              <w:rPr>
                <w:lang w:val="en-US"/>
              </w:rPr>
              <w:t xml:space="preserve"> </w:t>
            </w:r>
            <w:r w:rsidR="000D5995" w:rsidRPr="00EC16D2">
              <w:rPr>
                <w:lang w:val="en-US"/>
              </w:rPr>
              <w:t>РDF</w:t>
            </w:r>
            <w:r w:rsidR="000D5995">
              <w:rPr>
                <w:lang w:val="en-US"/>
              </w:rPr>
              <w:t xml:space="preserve"> </w:t>
            </w:r>
            <w:r w:rsidR="009A5549">
              <w:rPr>
                <w:lang w:val="en-US"/>
              </w:rPr>
              <w:t xml:space="preserve">and </w:t>
            </w:r>
            <w:r w:rsidR="000D5995">
              <w:rPr>
                <w:lang w:val="en-US"/>
              </w:rPr>
              <w:t xml:space="preserve">Word </w:t>
            </w:r>
            <w:r>
              <w:rPr>
                <w:lang w:val="en-US"/>
              </w:rPr>
              <w:t xml:space="preserve">format, </w:t>
            </w:r>
            <w:r w:rsidRPr="00EC16D2">
              <w:rPr>
                <w:lang w:val="en-US"/>
              </w:rPr>
              <w:t>language Ukrainian</w:t>
            </w:r>
          </w:p>
        </w:tc>
        <w:tc>
          <w:tcPr>
            <w:tcW w:w="2850" w:type="dxa"/>
          </w:tcPr>
          <w:p w14:paraId="3E9CC8CD" w14:textId="78B4D807" w:rsidR="00BB14DD" w:rsidRPr="00C41500" w:rsidRDefault="00EA12C7" w:rsidP="00127D3B">
            <w:pPr>
              <w:spacing w:after="0"/>
              <w:contextualSpacing/>
              <w:jc w:val="both"/>
              <w:rPr>
                <w:lang w:val="en-US"/>
              </w:rPr>
            </w:pPr>
            <w:r>
              <w:rPr>
                <w:lang w:val="en-US"/>
              </w:rPr>
              <w:t>0</w:t>
            </w:r>
            <w:r w:rsidR="00E913BF">
              <w:rPr>
                <w:lang w:val="en-US"/>
              </w:rPr>
              <w:t>5</w:t>
            </w:r>
            <w:r w:rsidRPr="003A6011">
              <w:rPr>
                <w:lang w:val="en-US"/>
              </w:rPr>
              <w:t>.</w:t>
            </w:r>
            <w:r>
              <w:rPr>
                <w:lang w:val="en-US"/>
              </w:rPr>
              <w:t>10</w:t>
            </w:r>
            <w:r w:rsidRPr="003A6011">
              <w:rPr>
                <w:lang w:val="en-US"/>
              </w:rPr>
              <w:t>.202</w:t>
            </w:r>
            <w:r>
              <w:rPr>
                <w:lang w:val="en-US"/>
              </w:rPr>
              <w:t>6</w:t>
            </w:r>
          </w:p>
        </w:tc>
      </w:tr>
      <w:tr w:rsidR="009A1D6A" w:rsidRPr="00877A22" w14:paraId="4ADEC1A6" w14:textId="77777777" w:rsidTr="00087999">
        <w:trPr>
          <w:trHeight w:val="330"/>
          <w:jc w:val="center"/>
        </w:trPr>
        <w:tc>
          <w:tcPr>
            <w:tcW w:w="3114" w:type="dxa"/>
          </w:tcPr>
          <w:p w14:paraId="3C0E52F3" w14:textId="16DA7CAA" w:rsidR="006E66A6" w:rsidRDefault="005E1551" w:rsidP="005419DC">
            <w:pPr>
              <w:spacing w:after="0"/>
              <w:contextualSpacing/>
              <w:jc w:val="both"/>
              <w:rPr>
                <w:rFonts w:cs="Arial"/>
              </w:rPr>
            </w:pPr>
            <w:r w:rsidRPr="005E1551">
              <w:rPr>
                <w:rFonts w:cs="Arial"/>
                <w:b/>
                <w:bCs/>
              </w:rPr>
              <w:t xml:space="preserve">Interim report </w:t>
            </w:r>
            <w:r w:rsidR="00E14644" w:rsidRPr="007A55E9">
              <w:rPr>
                <w:rFonts w:cs="Arial"/>
                <w:b/>
                <w:bCs/>
              </w:rPr>
              <w:t>3</w:t>
            </w:r>
            <w:r w:rsidR="00EB645D" w:rsidRPr="007A55E9">
              <w:rPr>
                <w:rFonts w:cs="Arial"/>
                <w:b/>
                <w:bCs/>
              </w:rPr>
              <w:t>:</w:t>
            </w:r>
            <w:r w:rsidR="00EB645D">
              <w:rPr>
                <w:rFonts w:cs="Arial"/>
              </w:rPr>
              <w:t xml:space="preserve"> </w:t>
            </w:r>
            <w:r w:rsidR="006A298F" w:rsidRPr="00C402EC">
              <w:rPr>
                <w:rFonts w:cs="Arial"/>
              </w:rPr>
              <w:t>For the task</w:t>
            </w:r>
            <w:r w:rsidR="006A298F">
              <w:rPr>
                <w:rFonts w:cs="Arial"/>
              </w:rPr>
              <w:t>s</w:t>
            </w:r>
            <w:r w:rsidR="006A298F" w:rsidRPr="00C402EC">
              <w:rPr>
                <w:rFonts w:cs="Arial"/>
              </w:rPr>
              <w:t xml:space="preserve"> 2.1.</w:t>
            </w:r>
            <w:r w:rsidR="006A298F">
              <w:rPr>
                <w:rFonts w:cs="Arial"/>
              </w:rPr>
              <w:t>1, 2.1.2, 2.1.3</w:t>
            </w:r>
            <w:r w:rsidR="00532778">
              <w:rPr>
                <w:rFonts w:cs="Arial"/>
              </w:rPr>
              <w:t xml:space="preserve">.2, </w:t>
            </w:r>
            <w:r w:rsidR="005419DC">
              <w:rPr>
                <w:rFonts w:cs="Arial"/>
              </w:rPr>
              <w:t>2.</w:t>
            </w:r>
            <w:r w:rsidR="00532778">
              <w:rPr>
                <w:rFonts w:cs="Arial"/>
              </w:rPr>
              <w:t>1.4</w:t>
            </w:r>
            <w:r w:rsidR="009724D4">
              <w:rPr>
                <w:rFonts w:cs="Arial"/>
              </w:rPr>
              <w:t>, 2.1.5</w:t>
            </w:r>
            <w:r w:rsidR="006A298F" w:rsidRPr="00C402EC">
              <w:rPr>
                <w:rFonts w:cs="Arial"/>
              </w:rPr>
              <w:t xml:space="preserve"> –</w:t>
            </w:r>
            <w:r w:rsidR="005419DC">
              <w:t xml:space="preserve"> a</w:t>
            </w:r>
            <w:r w:rsidR="005419DC" w:rsidRPr="0026544E">
              <w:t>dditional proposals, comments and advice for draft legal acts</w:t>
            </w:r>
            <w:r w:rsidR="005419DC">
              <w:t xml:space="preserve">, </w:t>
            </w:r>
            <w:r w:rsidR="005419DC" w:rsidRPr="00C402EC">
              <w:rPr>
                <w:rFonts w:cs="Arial"/>
              </w:rPr>
              <w:t>analysis and feedback, explanatory notes, summaries</w:t>
            </w:r>
            <w:r w:rsidR="005419DC">
              <w:rPr>
                <w:rFonts w:cs="Arial"/>
              </w:rPr>
              <w:t xml:space="preserve">, </w:t>
            </w:r>
            <w:r w:rsidR="00BD14FF">
              <w:rPr>
                <w:rFonts w:cs="Arial"/>
              </w:rPr>
              <w:t xml:space="preserve">materials </w:t>
            </w:r>
            <w:r w:rsidR="00DF7E2E">
              <w:rPr>
                <w:rFonts w:cs="Arial"/>
              </w:rPr>
              <w:t>related to</w:t>
            </w:r>
            <w:r w:rsidR="00BD14FF">
              <w:rPr>
                <w:rFonts w:cs="Arial"/>
              </w:rPr>
              <w:t xml:space="preserve"> </w:t>
            </w:r>
            <w:r w:rsidR="00A015F4">
              <w:rPr>
                <w:rFonts w:cs="Arial"/>
              </w:rPr>
              <w:t>awareness raising</w:t>
            </w:r>
            <w:r w:rsidR="00F17D1E">
              <w:rPr>
                <w:rFonts w:cs="Arial"/>
              </w:rPr>
              <w:t>/training</w:t>
            </w:r>
          </w:p>
          <w:p w14:paraId="37935D8E" w14:textId="394823E1" w:rsidR="005419DC" w:rsidRPr="00C402EC" w:rsidRDefault="005419DC" w:rsidP="005419DC">
            <w:pPr>
              <w:spacing w:after="0"/>
              <w:contextualSpacing/>
              <w:jc w:val="both"/>
              <w:rPr>
                <w:rFonts w:cs="Arial"/>
              </w:rPr>
            </w:pPr>
          </w:p>
        </w:tc>
        <w:tc>
          <w:tcPr>
            <w:tcW w:w="3260" w:type="dxa"/>
          </w:tcPr>
          <w:p w14:paraId="2B78F285" w14:textId="6D71026D" w:rsidR="009A1D6A" w:rsidRDefault="009A1D6A" w:rsidP="00127D3B">
            <w:pPr>
              <w:spacing w:after="0"/>
              <w:contextualSpacing/>
              <w:jc w:val="both"/>
              <w:rPr>
                <w:lang w:val="en-US"/>
              </w:rPr>
            </w:pPr>
            <w:r>
              <w:t xml:space="preserve">Minimum </w:t>
            </w:r>
            <w:r w:rsidR="00A70F88">
              <w:t>5</w:t>
            </w:r>
            <w:r>
              <w:t xml:space="preserve"> </w:t>
            </w:r>
            <w:r w:rsidR="00811348">
              <w:t xml:space="preserve">documents </w:t>
            </w:r>
            <w:r w:rsidRPr="00EC16D2">
              <w:rPr>
                <w:lang w:val="en-US"/>
              </w:rPr>
              <w:t xml:space="preserve">in </w:t>
            </w:r>
            <w:r w:rsidR="000D5995" w:rsidRPr="00EC16D2">
              <w:rPr>
                <w:lang w:val="en-US"/>
              </w:rPr>
              <w:t>РDF</w:t>
            </w:r>
            <w:r w:rsidR="000D5995">
              <w:rPr>
                <w:lang w:val="en-US"/>
              </w:rPr>
              <w:t xml:space="preserve"> </w:t>
            </w:r>
            <w:r w:rsidR="00F343F5">
              <w:rPr>
                <w:lang w:val="en-US"/>
              </w:rPr>
              <w:t xml:space="preserve">and </w:t>
            </w:r>
            <w:r w:rsidR="009A5549">
              <w:rPr>
                <w:lang w:val="en-US"/>
              </w:rPr>
              <w:t>Word format</w:t>
            </w:r>
            <w:r>
              <w:rPr>
                <w:lang w:val="en-US"/>
              </w:rPr>
              <w:t xml:space="preserve">, </w:t>
            </w:r>
            <w:r w:rsidRPr="00EC16D2">
              <w:rPr>
                <w:lang w:val="en-US"/>
              </w:rPr>
              <w:t xml:space="preserve">language </w:t>
            </w:r>
            <w:r w:rsidR="004773BD" w:rsidRPr="00EC16D2">
              <w:rPr>
                <w:lang w:val="en-US"/>
              </w:rPr>
              <w:t>Ukrainian</w:t>
            </w:r>
            <w:r w:rsidR="004773BD">
              <w:rPr>
                <w:lang w:val="uk-UA"/>
              </w:rPr>
              <w:t xml:space="preserve">, </w:t>
            </w:r>
            <w:r w:rsidR="004773BD" w:rsidRPr="00EC16D2">
              <w:rPr>
                <w:lang w:val="en-US"/>
              </w:rPr>
              <w:t>materials</w:t>
            </w:r>
            <w:r w:rsidR="00B93983" w:rsidRPr="00B93983">
              <w:rPr>
                <w:lang w:val="en-US"/>
              </w:rPr>
              <w:t xml:space="preserve"> for participation in public events</w:t>
            </w:r>
          </w:p>
        </w:tc>
        <w:tc>
          <w:tcPr>
            <w:tcW w:w="2850" w:type="dxa"/>
          </w:tcPr>
          <w:p w14:paraId="59FC9B4D" w14:textId="45DA8868" w:rsidR="009A1D6A" w:rsidRPr="005C5CF1" w:rsidRDefault="00EA12C7" w:rsidP="00127D3B">
            <w:pPr>
              <w:spacing w:after="0"/>
              <w:contextualSpacing/>
              <w:jc w:val="both"/>
              <w:rPr>
                <w:rFonts w:cs="Arial"/>
              </w:rPr>
            </w:pPr>
            <w:r>
              <w:rPr>
                <w:lang w:val="en-US"/>
              </w:rPr>
              <w:t>0</w:t>
            </w:r>
            <w:r w:rsidR="00FD0B12">
              <w:rPr>
                <w:lang w:val="en-US"/>
              </w:rPr>
              <w:t>4</w:t>
            </w:r>
            <w:r w:rsidRPr="003A6011">
              <w:rPr>
                <w:lang w:val="en-US"/>
              </w:rPr>
              <w:t>.</w:t>
            </w:r>
            <w:r>
              <w:rPr>
                <w:lang w:val="en-US"/>
              </w:rPr>
              <w:t>01</w:t>
            </w:r>
            <w:r w:rsidRPr="003A6011">
              <w:rPr>
                <w:lang w:val="en-US"/>
              </w:rPr>
              <w:t>.202</w:t>
            </w:r>
            <w:r>
              <w:rPr>
                <w:lang w:val="en-US"/>
              </w:rPr>
              <w:t>7</w:t>
            </w:r>
          </w:p>
        </w:tc>
      </w:tr>
      <w:tr w:rsidR="00087999" w:rsidRPr="00877A22" w14:paraId="7837DED5" w14:textId="77777777" w:rsidTr="00087999">
        <w:trPr>
          <w:trHeight w:val="315"/>
          <w:jc w:val="center"/>
        </w:trPr>
        <w:tc>
          <w:tcPr>
            <w:tcW w:w="3114" w:type="dxa"/>
          </w:tcPr>
          <w:p w14:paraId="431A7E43" w14:textId="782D4EA0" w:rsidR="006E66A6" w:rsidRDefault="00F43608" w:rsidP="000310B8">
            <w:pPr>
              <w:spacing w:after="0"/>
              <w:contextualSpacing/>
              <w:jc w:val="both"/>
            </w:pPr>
            <w:r w:rsidRPr="00475835">
              <w:rPr>
                <w:rFonts w:cs="Arial"/>
                <w:b/>
                <w:bCs/>
              </w:rPr>
              <w:t>Interim</w:t>
            </w:r>
            <w:r w:rsidR="00942040" w:rsidRPr="00475835">
              <w:rPr>
                <w:rFonts w:cs="Arial"/>
                <w:b/>
                <w:bCs/>
              </w:rPr>
              <w:t xml:space="preserve"> report </w:t>
            </w:r>
            <w:r w:rsidR="000310B8" w:rsidRPr="007A55E9">
              <w:rPr>
                <w:rFonts w:cs="Arial"/>
                <w:b/>
                <w:bCs/>
              </w:rPr>
              <w:t>4</w:t>
            </w:r>
            <w:r w:rsidR="00F62F46" w:rsidRPr="007A55E9">
              <w:rPr>
                <w:rFonts w:cs="Arial"/>
                <w:b/>
                <w:bCs/>
              </w:rPr>
              <w:t>:</w:t>
            </w:r>
            <w:r w:rsidR="00F62F46">
              <w:rPr>
                <w:rFonts w:cs="Arial"/>
              </w:rPr>
              <w:t xml:space="preserve"> </w:t>
            </w:r>
            <w:r w:rsidR="006A298F" w:rsidRPr="00C402EC">
              <w:rPr>
                <w:rFonts w:cs="Arial"/>
              </w:rPr>
              <w:t>For the task</w:t>
            </w:r>
            <w:r w:rsidR="006A298F">
              <w:rPr>
                <w:rFonts w:cs="Arial"/>
              </w:rPr>
              <w:t>s</w:t>
            </w:r>
            <w:r w:rsidR="006A298F" w:rsidRPr="00C402EC">
              <w:rPr>
                <w:rFonts w:cs="Arial"/>
              </w:rPr>
              <w:t xml:space="preserve"> 2.1.</w:t>
            </w:r>
            <w:r w:rsidR="006A298F">
              <w:rPr>
                <w:rFonts w:cs="Arial"/>
              </w:rPr>
              <w:t>1, 2.1.2, 2.1.3</w:t>
            </w:r>
            <w:r w:rsidR="004314E0">
              <w:rPr>
                <w:rFonts w:cs="Arial"/>
              </w:rPr>
              <w:t>, 2.1.4</w:t>
            </w:r>
            <w:r w:rsidR="009724D4">
              <w:rPr>
                <w:rFonts w:cs="Arial"/>
              </w:rPr>
              <w:t>, 2.1.5</w:t>
            </w:r>
            <w:r w:rsidR="006A298F" w:rsidRPr="00C402EC">
              <w:rPr>
                <w:rFonts w:cs="Arial"/>
              </w:rPr>
              <w:t xml:space="preserve"> –</w:t>
            </w:r>
            <w:r w:rsidR="006A298F">
              <w:t xml:space="preserve"> </w:t>
            </w:r>
            <w:r w:rsidR="00306E69">
              <w:t>a</w:t>
            </w:r>
            <w:r w:rsidR="00306E69" w:rsidRPr="0026544E">
              <w:t>dditional proposals, comments and advice for draft legal acts</w:t>
            </w:r>
            <w:r w:rsidR="00306E69">
              <w:t xml:space="preserve">, </w:t>
            </w:r>
            <w:r w:rsidR="00306E69" w:rsidRPr="00C402EC">
              <w:rPr>
                <w:rFonts w:cs="Arial"/>
              </w:rPr>
              <w:t>analysis and feedback, explanatory notes, summaries</w:t>
            </w:r>
            <w:r w:rsidR="00306E69">
              <w:rPr>
                <w:rFonts w:cs="Arial"/>
              </w:rPr>
              <w:t xml:space="preserve">, </w:t>
            </w:r>
            <w:r w:rsidR="00BD14FF">
              <w:rPr>
                <w:rFonts w:cs="Arial"/>
              </w:rPr>
              <w:t xml:space="preserve">materials </w:t>
            </w:r>
            <w:r w:rsidR="00DF7E2E">
              <w:rPr>
                <w:rFonts w:cs="Arial"/>
              </w:rPr>
              <w:t>related to</w:t>
            </w:r>
            <w:r w:rsidR="00BD14FF">
              <w:rPr>
                <w:rFonts w:cs="Arial"/>
              </w:rPr>
              <w:t xml:space="preserve"> </w:t>
            </w:r>
            <w:r w:rsidR="00A015F4">
              <w:rPr>
                <w:rFonts w:cs="Arial"/>
              </w:rPr>
              <w:t>awareness raising/training</w:t>
            </w:r>
          </w:p>
          <w:p w14:paraId="6FA21B41" w14:textId="72EB3EA7" w:rsidR="000310B8" w:rsidRPr="00D93EF8" w:rsidRDefault="000310B8" w:rsidP="000310B8">
            <w:pPr>
              <w:spacing w:after="0"/>
              <w:contextualSpacing/>
              <w:jc w:val="both"/>
              <w:rPr>
                <w:rFonts w:cs="Arial"/>
                <w:b/>
                <w:bCs/>
                <w:sz w:val="22"/>
                <w:szCs w:val="22"/>
              </w:rPr>
            </w:pPr>
          </w:p>
        </w:tc>
        <w:tc>
          <w:tcPr>
            <w:tcW w:w="3260" w:type="dxa"/>
          </w:tcPr>
          <w:p w14:paraId="38FC7E6E" w14:textId="7B1C0CFF" w:rsidR="00087999" w:rsidRPr="00D93EF8" w:rsidRDefault="00C1492C" w:rsidP="00127D3B">
            <w:pPr>
              <w:spacing w:after="0"/>
              <w:contextualSpacing/>
              <w:jc w:val="both"/>
              <w:rPr>
                <w:rFonts w:cs="Arial"/>
                <w:b/>
                <w:sz w:val="22"/>
                <w:szCs w:val="22"/>
              </w:rPr>
            </w:pPr>
            <w:r>
              <w:t xml:space="preserve">Minimum </w:t>
            </w:r>
            <w:r w:rsidR="00A70F88">
              <w:t>5</w:t>
            </w:r>
            <w:r>
              <w:t xml:space="preserve"> d</w:t>
            </w:r>
            <w:r w:rsidR="00811348">
              <w:t>ocuments</w:t>
            </w:r>
            <w:r w:rsidR="0081104A">
              <w:rPr>
                <w:lang w:val="en-US"/>
              </w:rPr>
              <w:t xml:space="preserve"> </w:t>
            </w:r>
            <w:r w:rsidR="0081104A" w:rsidRPr="00EC16D2">
              <w:rPr>
                <w:lang w:val="en-US"/>
              </w:rPr>
              <w:t xml:space="preserve">in </w:t>
            </w:r>
            <w:r w:rsidR="00F343F5" w:rsidRPr="00EC16D2">
              <w:rPr>
                <w:lang w:val="en-US"/>
              </w:rPr>
              <w:t>РDF</w:t>
            </w:r>
            <w:r w:rsidR="00F343F5">
              <w:rPr>
                <w:lang w:val="en-US"/>
              </w:rPr>
              <w:t xml:space="preserve"> and </w:t>
            </w:r>
            <w:r w:rsidR="009A5549">
              <w:rPr>
                <w:lang w:val="en-US"/>
              </w:rPr>
              <w:t xml:space="preserve">Word </w:t>
            </w:r>
            <w:r w:rsidR="0081104A" w:rsidRPr="00EC16D2">
              <w:rPr>
                <w:lang w:val="en-US"/>
              </w:rPr>
              <w:t>format</w:t>
            </w:r>
            <w:r w:rsidR="0081104A">
              <w:rPr>
                <w:lang w:val="en-US"/>
              </w:rPr>
              <w:t xml:space="preserve">, </w:t>
            </w:r>
            <w:r w:rsidR="0081104A" w:rsidRPr="00EC16D2">
              <w:rPr>
                <w:lang w:val="en-US"/>
              </w:rPr>
              <w:t xml:space="preserve">language </w:t>
            </w:r>
            <w:r w:rsidR="004773BD" w:rsidRPr="00EC16D2">
              <w:rPr>
                <w:lang w:val="en-US"/>
              </w:rPr>
              <w:t>Ukrainian</w:t>
            </w:r>
            <w:r w:rsidR="00393EF9" w:rsidRPr="00EC16D2">
              <w:rPr>
                <w:lang w:val="en-US"/>
              </w:rPr>
              <w:t xml:space="preserve"> </w:t>
            </w:r>
            <w:proofErr w:type="spellStart"/>
            <w:r w:rsidR="00393EF9" w:rsidRPr="00EC16D2">
              <w:rPr>
                <w:lang w:val="en-US"/>
              </w:rPr>
              <w:t>аnd</w:t>
            </w:r>
            <w:proofErr w:type="spellEnd"/>
            <w:r w:rsidR="00393EF9" w:rsidRPr="00EC16D2">
              <w:rPr>
                <w:lang w:val="en-US"/>
              </w:rPr>
              <w:t>/</w:t>
            </w:r>
            <w:proofErr w:type="spellStart"/>
            <w:r w:rsidR="00393EF9" w:rsidRPr="00EC16D2">
              <w:rPr>
                <w:lang w:val="en-US"/>
              </w:rPr>
              <w:t>ог</w:t>
            </w:r>
            <w:proofErr w:type="spellEnd"/>
            <w:r w:rsidR="00393EF9" w:rsidRPr="00EC16D2">
              <w:rPr>
                <w:lang w:val="en-US"/>
              </w:rPr>
              <w:t xml:space="preserve"> English</w:t>
            </w:r>
          </w:p>
        </w:tc>
        <w:tc>
          <w:tcPr>
            <w:tcW w:w="2850" w:type="dxa"/>
          </w:tcPr>
          <w:p w14:paraId="498B1881" w14:textId="6CCCF5C1" w:rsidR="00087999" w:rsidRPr="00876D1B" w:rsidRDefault="00EA12C7" w:rsidP="00127D3B">
            <w:pPr>
              <w:spacing w:after="0"/>
              <w:contextualSpacing/>
              <w:jc w:val="both"/>
              <w:rPr>
                <w:rFonts w:cs="Arial"/>
                <w:sz w:val="22"/>
                <w:szCs w:val="22"/>
              </w:rPr>
            </w:pPr>
            <w:r>
              <w:rPr>
                <w:lang w:val="en-US"/>
              </w:rPr>
              <w:t>01.04.2027</w:t>
            </w:r>
          </w:p>
        </w:tc>
      </w:tr>
      <w:tr w:rsidR="00087999" w:rsidRPr="00877A22" w14:paraId="23AFFC27" w14:textId="77777777" w:rsidTr="00087999">
        <w:trPr>
          <w:trHeight w:val="225"/>
          <w:jc w:val="center"/>
        </w:trPr>
        <w:tc>
          <w:tcPr>
            <w:tcW w:w="3114" w:type="dxa"/>
          </w:tcPr>
          <w:p w14:paraId="0DD92E95" w14:textId="0ABF26BD" w:rsidR="004314E0" w:rsidRDefault="00165D11" w:rsidP="00481F49">
            <w:pPr>
              <w:spacing w:after="0"/>
              <w:contextualSpacing/>
              <w:jc w:val="both"/>
              <w:rPr>
                <w:rFonts w:cs="Arial"/>
              </w:rPr>
            </w:pPr>
            <w:r>
              <w:rPr>
                <w:rFonts w:cs="Arial"/>
                <w:b/>
                <w:bCs/>
              </w:rPr>
              <w:t>Interim</w:t>
            </w:r>
            <w:r w:rsidR="00475835" w:rsidRPr="00FB3D14">
              <w:rPr>
                <w:rFonts w:cs="Arial"/>
                <w:b/>
                <w:bCs/>
              </w:rPr>
              <w:t xml:space="preserve"> report </w:t>
            </w:r>
            <w:r w:rsidR="00FC2AEF">
              <w:rPr>
                <w:rFonts w:cs="Arial"/>
                <w:b/>
                <w:bCs/>
              </w:rPr>
              <w:t>5</w:t>
            </w:r>
            <w:r w:rsidR="00E92CAF" w:rsidRPr="007A55E9">
              <w:rPr>
                <w:rFonts w:cs="Arial"/>
                <w:b/>
                <w:bCs/>
              </w:rPr>
              <w:t>:</w:t>
            </w:r>
            <w:r w:rsidR="00FB3D14">
              <w:rPr>
                <w:rFonts w:cs="Arial"/>
              </w:rPr>
              <w:t xml:space="preserve"> </w:t>
            </w:r>
            <w:r w:rsidR="00C80209" w:rsidRPr="00C402EC">
              <w:rPr>
                <w:rFonts w:cs="Arial"/>
              </w:rPr>
              <w:t>For the task</w:t>
            </w:r>
            <w:r w:rsidR="00C80209">
              <w:rPr>
                <w:rFonts w:cs="Arial"/>
              </w:rPr>
              <w:t>s</w:t>
            </w:r>
            <w:r w:rsidR="00C80209" w:rsidRPr="00C402EC">
              <w:rPr>
                <w:rFonts w:cs="Arial"/>
              </w:rPr>
              <w:t xml:space="preserve"> 2.1.</w:t>
            </w:r>
            <w:r w:rsidR="00C80209">
              <w:rPr>
                <w:rFonts w:cs="Arial"/>
              </w:rPr>
              <w:t>1, 2.1.2, 2.1.3, 2.1.4</w:t>
            </w:r>
            <w:r w:rsidR="009724D4">
              <w:rPr>
                <w:rFonts w:cs="Arial"/>
              </w:rPr>
              <w:t>, 2.1.5</w:t>
            </w:r>
            <w:r w:rsidR="00C80209" w:rsidRPr="00C402EC">
              <w:rPr>
                <w:rFonts w:cs="Arial"/>
              </w:rPr>
              <w:t xml:space="preserve"> –</w:t>
            </w:r>
            <w:r w:rsidR="004314E0">
              <w:t xml:space="preserve"> a</w:t>
            </w:r>
            <w:r w:rsidR="004314E0" w:rsidRPr="0026544E">
              <w:t>dditional proposals, comments and advice for draft legal acts</w:t>
            </w:r>
            <w:r w:rsidR="004314E0">
              <w:t xml:space="preserve">, </w:t>
            </w:r>
            <w:r w:rsidR="004314E0" w:rsidRPr="00C402EC">
              <w:rPr>
                <w:rFonts w:cs="Arial"/>
              </w:rPr>
              <w:t>analysis and feedback, explanatory notes, summaries</w:t>
            </w:r>
            <w:r w:rsidR="004314E0">
              <w:rPr>
                <w:rFonts w:cs="Arial"/>
              </w:rPr>
              <w:t xml:space="preserve">, </w:t>
            </w:r>
            <w:r w:rsidR="00481F49">
              <w:rPr>
                <w:rFonts w:cs="Arial"/>
              </w:rPr>
              <w:t>materials related to awareness raising/training</w:t>
            </w:r>
          </w:p>
          <w:p w14:paraId="0A9827CD" w14:textId="30985656" w:rsidR="000F7EB6" w:rsidRPr="00D93EF8" w:rsidRDefault="000F7EB6" w:rsidP="00481F49">
            <w:pPr>
              <w:spacing w:after="0"/>
              <w:contextualSpacing/>
              <w:jc w:val="both"/>
              <w:rPr>
                <w:rFonts w:cs="Arial"/>
                <w:b/>
                <w:bCs/>
                <w:sz w:val="22"/>
                <w:szCs w:val="22"/>
              </w:rPr>
            </w:pPr>
          </w:p>
        </w:tc>
        <w:tc>
          <w:tcPr>
            <w:tcW w:w="3260" w:type="dxa"/>
          </w:tcPr>
          <w:p w14:paraId="0A3B98AD" w14:textId="66370006" w:rsidR="00087999" w:rsidRPr="001F2552" w:rsidRDefault="00D46BE6" w:rsidP="0053109D">
            <w:pPr>
              <w:spacing w:after="0"/>
              <w:jc w:val="both"/>
              <w:rPr>
                <w:rFonts w:cs="Arial"/>
                <w:b/>
                <w:sz w:val="22"/>
                <w:szCs w:val="22"/>
                <w:lang w:val="uk-UA"/>
              </w:rPr>
            </w:pPr>
            <w:r>
              <w:rPr>
                <w:lang w:val="en-US"/>
              </w:rPr>
              <w:t xml:space="preserve">Minimum </w:t>
            </w:r>
            <w:r w:rsidR="00A70F88">
              <w:rPr>
                <w:lang w:val="en-US"/>
              </w:rPr>
              <w:t>5</w:t>
            </w:r>
            <w:r>
              <w:rPr>
                <w:lang w:val="en-US"/>
              </w:rPr>
              <w:t xml:space="preserve"> documents</w:t>
            </w:r>
            <w:r w:rsidR="001F2552">
              <w:rPr>
                <w:lang w:val="en-US"/>
              </w:rPr>
              <w:t xml:space="preserve"> </w:t>
            </w:r>
            <w:r w:rsidR="001F2552" w:rsidRPr="00EC16D2">
              <w:rPr>
                <w:lang w:val="en-US"/>
              </w:rPr>
              <w:t xml:space="preserve">in </w:t>
            </w:r>
            <w:r w:rsidR="00F343F5" w:rsidRPr="00EC16D2">
              <w:rPr>
                <w:lang w:val="en-US"/>
              </w:rPr>
              <w:t>РDF</w:t>
            </w:r>
            <w:r w:rsidR="00F343F5">
              <w:rPr>
                <w:lang w:val="en-US"/>
              </w:rPr>
              <w:t xml:space="preserve"> and </w:t>
            </w:r>
            <w:r w:rsidR="00341A05">
              <w:rPr>
                <w:lang w:val="en-US"/>
              </w:rPr>
              <w:t xml:space="preserve">Word </w:t>
            </w:r>
            <w:r w:rsidR="001F2552" w:rsidRPr="00EC16D2">
              <w:rPr>
                <w:lang w:val="en-US"/>
              </w:rPr>
              <w:t>format</w:t>
            </w:r>
            <w:r w:rsidR="001F2552">
              <w:rPr>
                <w:lang w:val="en-US"/>
              </w:rPr>
              <w:t xml:space="preserve">, </w:t>
            </w:r>
            <w:r w:rsidR="001F2552" w:rsidRPr="00EC16D2">
              <w:rPr>
                <w:lang w:val="en-US"/>
              </w:rPr>
              <w:t xml:space="preserve">language Ukrainian </w:t>
            </w:r>
            <w:proofErr w:type="spellStart"/>
            <w:r w:rsidR="001F2552" w:rsidRPr="00EC16D2">
              <w:rPr>
                <w:lang w:val="en-US"/>
              </w:rPr>
              <w:t>аnd</w:t>
            </w:r>
            <w:proofErr w:type="spellEnd"/>
            <w:r w:rsidR="001F2552" w:rsidRPr="00EC16D2">
              <w:rPr>
                <w:lang w:val="en-US"/>
              </w:rPr>
              <w:t>/</w:t>
            </w:r>
            <w:proofErr w:type="spellStart"/>
            <w:r w:rsidR="001F2552" w:rsidRPr="00EC16D2">
              <w:rPr>
                <w:lang w:val="en-US"/>
              </w:rPr>
              <w:t>ог</w:t>
            </w:r>
            <w:proofErr w:type="spellEnd"/>
            <w:r w:rsidR="001F2552" w:rsidRPr="00EC16D2">
              <w:rPr>
                <w:lang w:val="en-US"/>
              </w:rPr>
              <w:t xml:space="preserve"> English</w:t>
            </w:r>
          </w:p>
        </w:tc>
        <w:tc>
          <w:tcPr>
            <w:tcW w:w="2850" w:type="dxa"/>
          </w:tcPr>
          <w:p w14:paraId="2B5CD6FA" w14:textId="645D5037" w:rsidR="00087999" w:rsidRPr="00876D1B" w:rsidRDefault="00FC5D08" w:rsidP="00127D3B">
            <w:pPr>
              <w:spacing w:after="0"/>
              <w:contextualSpacing/>
              <w:jc w:val="both"/>
              <w:rPr>
                <w:rFonts w:cs="Arial"/>
                <w:sz w:val="22"/>
                <w:szCs w:val="22"/>
              </w:rPr>
            </w:pPr>
            <w:r>
              <w:rPr>
                <w:lang w:val="en-US"/>
              </w:rPr>
              <w:t>0</w:t>
            </w:r>
            <w:r w:rsidR="00485D36">
              <w:rPr>
                <w:lang w:val="en-US"/>
              </w:rPr>
              <w:t>1</w:t>
            </w:r>
            <w:r>
              <w:rPr>
                <w:lang w:val="en-US"/>
              </w:rPr>
              <w:t>.07.2027</w:t>
            </w:r>
          </w:p>
        </w:tc>
      </w:tr>
      <w:tr w:rsidR="008344CE" w:rsidRPr="00877A22" w14:paraId="4557515C" w14:textId="77777777" w:rsidTr="002A4FB3">
        <w:trPr>
          <w:trHeight w:val="416"/>
          <w:jc w:val="center"/>
        </w:trPr>
        <w:tc>
          <w:tcPr>
            <w:tcW w:w="3114" w:type="dxa"/>
          </w:tcPr>
          <w:p w14:paraId="12790D50" w14:textId="623DD34F" w:rsidR="001742F3" w:rsidRDefault="00102433" w:rsidP="004314E0">
            <w:pPr>
              <w:spacing w:after="0"/>
              <w:contextualSpacing/>
              <w:jc w:val="both"/>
              <w:rPr>
                <w:rFonts w:cs="Arial"/>
              </w:rPr>
            </w:pPr>
            <w:r>
              <w:rPr>
                <w:rFonts w:cs="Arial"/>
                <w:b/>
                <w:bCs/>
              </w:rPr>
              <w:t>Interim</w:t>
            </w:r>
            <w:r w:rsidRPr="00FB3D14">
              <w:rPr>
                <w:rFonts w:cs="Arial"/>
                <w:b/>
                <w:bCs/>
              </w:rPr>
              <w:t xml:space="preserve"> report </w:t>
            </w:r>
            <w:r>
              <w:rPr>
                <w:rFonts w:cs="Arial"/>
                <w:b/>
                <w:bCs/>
              </w:rPr>
              <w:t>6</w:t>
            </w:r>
            <w:r w:rsidRPr="007A55E9">
              <w:rPr>
                <w:rFonts w:cs="Arial"/>
                <w:b/>
                <w:bCs/>
              </w:rPr>
              <w:t>:</w:t>
            </w:r>
            <w:r w:rsidRPr="00C402EC">
              <w:rPr>
                <w:rFonts w:cs="Arial"/>
              </w:rPr>
              <w:t xml:space="preserve"> For the task</w:t>
            </w:r>
            <w:r>
              <w:rPr>
                <w:rFonts w:cs="Arial"/>
              </w:rPr>
              <w:t>s</w:t>
            </w:r>
            <w:r w:rsidRPr="00C402EC">
              <w:rPr>
                <w:rFonts w:cs="Arial"/>
              </w:rPr>
              <w:t xml:space="preserve"> 2.1.</w:t>
            </w:r>
            <w:r>
              <w:rPr>
                <w:rFonts w:cs="Arial"/>
              </w:rPr>
              <w:t>1, 2.1.2, 2.1.3, 2.1.4</w:t>
            </w:r>
            <w:r w:rsidR="009724D4">
              <w:rPr>
                <w:rFonts w:cs="Arial"/>
              </w:rPr>
              <w:t>, 2.1.5</w:t>
            </w:r>
            <w:r w:rsidRPr="00C402EC">
              <w:rPr>
                <w:rFonts w:cs="Arial"/>
              </w:rPr>
              <w:t xml:space="preserve"> –</w:t>
            </w:r>
            <w:r w:rsidR="004314E0">
              <w:t xml:space="preserve"> a</w:t>
            </w:r>
            <w:r w:rsidR="004314E0" w:rsidRPr="0026544E">
              <w:t>dditional proposals, comments and advice for draft legal acts</w:t>
            </w:r>
            <w:r w:rsidR="004314E0">
              <w:t xml:space="preserve">, </w:t>
            </w:r>
            <w:r w:rsidR="004314E0" w:rsidRPr="00C402EC">
              <w:rPr>
                <w:rFonts w:cs="Arial"/>
              </w:rPr>
              <w:t>analysis and feedback, explanatory notes, summaries</w:t>
            </w:r>
            <w:r w:rsidR="004314E0">
              <w:rPr>
                <w:rFonts w:cs="Arial"/>
              </w:rPr>
              <w:t xml:space="preserve">, </w:t>
            </w:r>
            <w:r w:rsidR="002C6232">
              <w:rPr>
                <w:rFonts w:cs="Arial"/>
              </w:rPr>
              <w:t xml:space="preserve">materials </w:t>
            </w:r>
            <w:r w:rsidR="00481F49">
              <w:rPr>
                <w:rFonts w:cs="Arial"/>
              </w:rPr>
              <w:t>related to awareness raising/training</w:t>
            </w:r>
          </w:p>
          <w:p w14:paraId="4FD29DC1" w14:textId="6470CB97" w:rsidR="00D76908" w:rsidRPr="002A4FB3" w:rsidRDefault="00D76908" w:rsidP="004314E0">
            <w:pPr>
              <w:spacing w:after="0"/>
              <w:contextualSpacing/>
              <w:jc w:val="both"/>
              <w:rPr>
                <w:rFonts w:cs="Arial"/>
              </w:rPr>
            </w:pPr>
          </w:p>
        </w:tc>
        <w:tc>
          <w:tcPr>
            <w:tcW w:w="3260" w:type="dxa"/>
          </w:tcPr>
          <w:p w14:paraId="1E3A23F7" w14:textId="2456F566" w:rsidR="00163F96" w:rsidRDefault="00163F96" w:rsidP="00163F96">
            <w:pPr>
              <w:spacing w:after="0"/>
              <w:jc w:val="both"/>
              <w:rPr>
                <w:lang w:val="uk-UA"/>
              </w:rPr>
            </w:pPr>
            <w:r>
              <w:rPr>
                <w:lang w:val="en-US"/>
              </w:rPr>
              <w:t xml:space="preserve">Minimum </w:t>
            </w:r>
            <w:r w:rsidR="00A70F88">
              <w:rPr>
                <w:lang w:val="en-US"/>
              </w:rPr>
              <w:t>5</w:t>
            </w:r>
            <w:r>
              <w:rPr>
                <w:lang w:val="en-US"/>
              </w:rPr>
              <w:t xml:space="preserve"> documents </w:t>
            </w:r>
            <w:r w:rsidRPr="00EC16D2">
              <w:rPr>
                <w:lang w:val="en-US"/>
              </w:rPr>
              <w:t xml:space="preserve">in </w:t>
            </w:r>
            <w:r w:rsidR="00F343F5" w:rsidRPr="00EC16D2">
              <w:rPr>
                <w:lang w:val="en-US"/>
              </w:rPr>
              <w:t>РDF</w:t>
            </w:r>
            <w:r w:rsidR="00F343F5">
              <w:rPr>
                <w:lang w:val="en-US"/>
              </w:rPr>
              <w:t xml:space="preserve"> and </w:t>
            </w:r>
            <w:r w:rsidR="00341A05">
              <w:rPr>
                <w:lang w:val="en-US"/>
              </w:rPr>
              <w:t xml:space="preserve">Word or RTF </w:t>
            </w:r>
            <w:r w:rsidR="0039077C" w:rsidRPr="00EC16D2">
              <w:rPr>
                <w:lang w:val="en-US"/>
              </w:rPr>
              <w:t>format</w:t>
            </w:r>
            <w:r>
              <w:rPr>
                <w:lang w:val="en-US"/>
              </w:rPr>
              <w:t xml:space="preserve">, </w:t>
            </w:r>
            <w:r w:rsidRPr="00EC16D2">
              <w:rPr>
                <w:lang w:val="en-US"/>
              </w:rPr>
              <w:t xml:space="preserve">language Ukrainian </w:t>
            </w:r>
            <w:proofErr w:type="spellStart"/>
            <w:r w:rsidRPr="00EC16D2">
              <w:rPr>
                <w:lang w:val="en-US"/>
              </w:rPr>
              <w:t>аnd</w:t>
            </w:r>
            <w:proofErr w:type="spellEnd"/>
            <w:r w:rsidRPr="00EC16D2">
              <w:rPr>
                <w:lang w:val="en-US"/>
              </w:rPr>
              <w:t>/</w:t>
            </w:r>
            <w:proofErr w:type="spellStart"/>
            <w:r w:rsidRPr="00EC16D2">
              <w:rPr>
                <w:lang w:val="en-US"/>
              </w:rPr>
              <w:t>ог</w:t>
            </w:r>
            <w:proofErr w:type="spellEnd"/>
            <w:r w:rsidRPr="00EC16D2">
              <w:rPr>
                <w:lang w:val="en-US"/>
              </w:rPr>
              <w:t xml:space="preserve"> English</w:t>
            </w:r>
          </w:p>
          <w:p w14:paraId="5DFACFB3" w14:textId="77777777" w:rsidR="008344CE" w:rsidRPr="00163F96" w:rsidRDefault="008344CE" w:rsidP="002A6ADF">
            <w:pPr>
              <w:spacing w:after="0"/>
              <w:jc w:val="both"/>
              <w:rPr>
                <w:lang w:val="uk-UA"/>
              </w:rPr>
            </w:pPr>
          </w:p>
        </w:tc>
        <w:tc>
          <w:tcPr>
            <w:tcW w:w="2850" w:type="dxa"/>
          </w:tcPr>
          <w:p w14:paraId="79FEF704" w14:textId="2AD323AA" w:rsidR="008344CE" w:rsidRPr="00494F63" w:rsidRDefault="00FC5D08" w:rsidP="00127D3B">
            <w:pPr>
              <w:spacing w:after="0"/>
              <w:contextualSpacing/>
              <w:jc w:val="both"/>
              <w:rPr>
                <w:highlight w:val="yellow"/>
                <w:lang w:val="en-US"/>
              </w:rPr>
            </w:pPr>
            <w:r>
              <w:rPr>
                <w:lang w:val="en-US"/>
              </w:rPr>
              <w:t>0</w:t>
            </w:r>
            <w:r w:rsidR="00B640A2">
              <w:rPr>
                <w:lang w:val="en-US"/>
              </w:rPr>
              <w:t>4</w:t>
            </w:r>
            <w:r>
              <w:rPr>
                <w:lang w:val="en-US"/>
              </w:rPr>
              <w:t>.10.2027</w:t>
            </w:r>
          </w:p>
        </w:tc>
      </w:tr>
      <w:tr w:rsidR="00AF0FEB" w:rsidRPr="00877A22" w14:paraId="45574B43" w14:textId="77777777" w:rsidTr="002A4FB3">
        <w:trPr>
          <w:trHeight w:val="416"/>
          <w:jc w:val="center"/>
        </w:trPr>
        <w:tc>
          <w:tcPr>
            <w:tcW w:w="3114" w:type="dxa"/>
          </w:tcPr>
          <w:p w14:paraId="5A85B25A" w14:textId="78E075CE" w:rsidR="00DF7E2E" w:rsidRDefault="00102433" w:rsidP="00481F49">
            <w:pPr>
              <w:spacing w:after="0"/>
              <w:contextualSpacing/>
              <w:jc w:val="both"/>
              <w:rPr>
                <w:rFonts w:cs="Arial"/>
              </w:rPr>
            </w:pPr>
            <w:r>
              <w:rPr>
                <w:rFonts w:cs="Arial"/>
                <w:b/>
                <w:bCs/>
              </w:rPr>
              <w:t>Interim</w:t>
            </w:r>
            <w:r w:rsidRPr="00FB3D14">
              <w:rPr>
                <w:rFonts w:cs="Arial"/>
                <w:b/>
                <w:bCs/>
              </w:rPr>
              <w:t xml:space="preserve"> report </w:t>
            </w:r>
            <w:r>
              <w:rPr>
                <w:rFonts w:cs="Arial"/>
                <w:b/>
                <w:bCs/>
              </w:rPr>
              <w:t>7:</w:t>
            </w:r>
            <w:r w:rsidR="00D76908">
              <w:t xml:space="preserve"> </w:t>
            </w:r>
            <w:r w:rsidR="00D76908" w:rsidRPr="00C402EC">
              <w:rPr>
                <w:rFonts w:cs="Arial"/>
              </w:rPr>
              <w:t>For the task</w:t>
            </w:r>
            <w:r w:rsidR="00D76908">
              <w:rPr>
                <w:rFonts w:cs="Arial"/>
              </w:rPr>
              <w:t>s</w:t>
            </w:r>
            <w:r w:rsidR="00D76908" w:rsidRPr="00C402EC">
              <w:rPr>
                <w:rFonts w:cs="Arial"/>
              </w:rPr>
              <w:t xml:space="preserve"> 2.1.</w:t>
            </w:r>
            <w:r w:rsidR="00D76908">
              <w:rPr>
                <w:rFonts w:cs="Arial"/>
              </w:rPr>
              <w:t>1, 2.1.2, 2.1.3, 2.1.4</w:t>
            </w:r>
            <w:r w:rsidR="009724D4">
              <w:rPr>
                <w:rFonts w:cs="Arial"/>
              </w:rPr>
              <w:t>, 2.1.5</w:t>
            </w:r>
            <w:r w:rsidR="00D76908" w:rsidRPr="00C402EC">
              <w:rPr>
                <w:rFonts w:cs="Arial"/>
              </w:rPr>
              <w:t xml:space="preserve"> –</w:t>
            </w:r>
            <w:r w:rsidR="00D76908">
              <w:t xml:space="preserve"> a</w:t>
            </w:r>
            <w:r w:rsidR="00D76908" w:rsidRPr="0026544E">
              <w:t>dditional proposals, comments and advice for draft legal acts</w:t>
            </w:r>
            <w:r w:rsidR="00D76908">
              <w:t xml:space="preserve">, </w:t>
            </w:r>
            <w:r w:rsidR="00D76908" w:rsidRPr="00C402EC">
              <w:rPr>
                <w:rFonts w:cs="Arial"/>
              </w:rPr>
              <w:t>analysis and feedback, explanatory notes, summaries</w:t>
            </w:r>
            <w:r w:rsidR="00D76908">
              <w:rPr>
                <w:rFonts w:cs="Arial"/>
              </w:rPr>
              <w:t xml:space="preserve">, </w:t>
            </w:r>
            <w:r w:rsidR="002C6232">
              <w:rPr>
                <w:rFonts w:cs="Arial"/>
              </w:rPr>
              <w:t xml:space="preserve">materials </w:t>
            </w:r>
            <w:r w:rsidR="00481F49">
              <w:rPr>
                <w:rFonts w:cs="Arial"/>
              </w:rPr>
              <w:t>related to awareness raising/training</w:t>
            </w:r>
          </w:p>
          <w:p w14:paraId="2D1AC513" w14:textId="27469D29" w:rsidR="00481F49" w:rsidRDefault="00481F49" w:rsidP="00481F49">
            <w:pPr>
              <w:spacing w:after="0"/>
              <w:contextualSpacing/>
              <w:jc w:val="both"/>
              <w:rPr>
                <w:rFonts w:cs="Arial"/>
                <w:b/>
                <w:bCs/>
              </w:rPr>
            </w:pPr>
          </w:p>
        </w:tc>
        <w:tc>
          <w:tcPr>
            <w:tcW w:w="3260" w:type="dxa"/>
          </w:tcPr>
          <w:p w14:paraId="77EA1AD8" w14:textId="2D472CC1" w:rsidR="00D76908" w:rsidRDefault="00D76908" w:rsidP="00D76908">
            <w:pPr>
              <w:spacing w:after="0"/>
              <w:jc w:val="both"/>
              <w:rPr>
                <w:lang w:val="uk-UA"/>
              </w:rPr>
            </w:pPr>
            <w:r>
              <w:rPr>
                <w:lang w:val="en-US"/>
              </w:rPr>
              <w:t xml:space="preserve">Minimum </w:t>
            </w:r>
            <w:r w:rsidR="00FC5D08">
              <w:rPr>
                <w:lang w:val="en-US"/>
              </w:rPr>
              <w:t>5</w:t>
            </w:r>
            <w:r>
              <w:rPr>
                <w:lang w:val="en-US"/>
              </w:rPr>
              <w:t xml:space="preserve"> documents </w:t>
            </w:r>
            <w:r w:rsidRPr="00EC16D2">
              <w:rPr>
                <w:lang w:val="en-US"/>
              </w:rPr>
              <w:t>in РDF</w:t>
            </w:r>
            <w:r>
              <w:rPr>
                <w:lang w:val="en-US"/>
              </w:rPr>
              <w:t xml:space="preserve"> </w:t>
            </w:r>
            <w:r w:rsidR="00F343F5">
              <w:rPr>
                <w:lang w:val="en-US"/>
              </w:rPr>
              <w:t xml:space="preserve">and Word </w:t>
            </w:r>
            <w:r>
              <w:rPr>
                <w:lang w:val="en-US"/>
              </w:rPr>
              <w:t xml:space="preserve">or RTF </w:t>
            </w:r>
            <w:r w:rsidRPr="00EC16D2">
              <w:rPr>
                <w:lang w:val="en-US"/>
              </w:rPr>
              <w:t>format</w:t>
            </w:r>
            <w:r>
              <w:rPr>
                <w:lang w:val="en-US"/>
              </w:rPr>
              <w:t xml:space="preserve">, </w:t>
            </w:r>
            <w:r w:rsidRPr="00EC16D2">
              <w:rPr>
                <w:lang w:val="en-US"/>
              </w:rPr>
              <w:t xml:space="preserve">language Ukrainian </w:t>
            </w:r>
            <w:proofErr w:type="spellStart"/>
            <w:r w:rsidRPr="00EC16D2">
              <w:rPr>
                <w:lang w:val="en-US"/>
              </w:rPr>
              <w:t>аnd</w:t>
            </w:r>
            <w:proofErr w:type="spellEnd"/>
            <w:r w:rsidRPr="00EC16D2">
              <w:rPr>
                <w:lang w:val="en-US"/>
              </w:rPr>
              <w:t>/</w:t>
            </w:r>
            <w:proofErr w:type="spellStart"/>
            <w:r w:rsidRPr="00EC16D2">
              <w:rPr>
                <w:lang w:val="en-US"/>
              </w:rPr>
              <w:t>ог</w:t>
            </w:r>
            <w:proofErr w:type="spellEnd"/>
            <w:r w:rsidRPr="00EC16D2">
              <w:rPr>
                <w:lang w:val="en-US"/>
              </w:rPr>
              <w:t xml:space="preserve"> English</w:t>
            </w:r>
          </w:p>
          <w:p w14:paraId="77073068" w14:textId="77777777" w:rsidR="00AF0FEB" w:rsidRPr="00672A2C" w:rsidRDefault="00AF0FEB" w:rsidP="00102433">
            <w:pPr>
              <w:spacing w:after="0"/>
              <w:jc w:val="both"/>
              <w:rPr>
                <w:lang w:val="uk-UA"/>
              </w:rPr>
            </w:pPr>
          </w:p>
        </w:tc>
        <w:tc>
          <w:tcPr>
            <w:tcW w:w="2850" w:type="dxa"/>
          </w:tcPr>
          <w:p w14:paraId="69D9030F" w14:textId="39946BFB" w:rsidR="00AF0FEB" w:rsidRDefault="0057143F" w:rsidP="00127D3B">
            <w:pPr>
              <w:spacing w:after="0"/>
              <w:contextualSpacing/>
              <w:jc w:val="both"/>
              <w:rPr>
                <w:lang w:val="en-US"/>
              </w:rPr>
            </w:pPr>
            <w:r>
              <w:rPr>
                <w:lang w:val="en-US"/>
              </w:rPr>
              <w:t>03.01.2028</w:t>
            </w:r>
          </w:p>
        </w:tc>
      </w:tr>
      <w:tr w:rsidR="00102433" w:rsidRPr="00877A22" w14:paraId="58824F20" w14:textId="77777777" w:rsidTr="002A4FB3">
        <w:trPr>
          <w:trHeight w:val="416"/>
          <w:jc w:val="center"/>
        </w:trPr>
        <w:tc>
          <w:tcPr>
            <w:tcW w:w="3114" w:type="dxa"/>
          </w:tcPr>
          <w:p w14:paraId="7660CCF8" w14:textId="5614668E" w:rsidR="00102433" w:rsidRDefault="0057143F" w:rsidP="00127D3B">
            <w:pPr>
              <w:spacing w:after="0"/>
              <w:contextualSpacing/>
              <w:jc w:val="both"/>
              <w:rPr>
                <w:rFonts w:cs="Arial"/>
              </w:rPr>
            </w:pPr>
            <w:r>
              <w:rPr>
                <w:rFonts w:cs="Arial"/>
                <w:b/>
                <w:bCs/>
              </w:rPr>
              <w:t>Final</w:t>
            </w:r>
            <w:r w:rsidR="00102433" w:rsidRPr="00FB3D14">
              <w:rPr>
                <w:rFonts w:cs="Arial"/>
                <w:b/>
                <w:bCs/>
              </w:rPr>
              <w:t xml:space="preserve"> report </w:t>
            </w:r>
            <w:r w:rsidR="00102433">
              <w:rPr>
                <w:rFonts w:cs="Arial"/>
                <w:b/>
                <w:bCs/>
              </w:rPr>
              <w:t>8:</w:t>
            </w:r>
            <w:r w:rsidR="000F1457">
              <w:rPr>
                <w:rFonts w:cs="Arial"/>
                <w:b/>
                <w:bCs/>
              </w:rPr>
              <w:t xml:space="preserve"> </w:t>
            </w:r>
            <w:r w:rsidR="000F1457" w:rsidRPr="00C402EC">
              <w:rPr>
                <w:rFonts w:cs="Arial"/>
              </w:rPr>
              <w:t>For the task</w:t>
            </w:r>
            <w:r w:rsidR="000F1457">
              <w:rPr>
                <w:rFonts w:cs="Arial"/>
              </w:rPr>
              <w:t>s</w:t>
            </w:r>
            <w:r w:rsidR="000F1457" w:rsidRPr="00C402EC">
              <w:rPr>
                <w:rFonts w:cs="Arial"/>
              </w:rPr>
              <w:t xml:space="preserve"> 2.1.</w:t>
            </w:r>
            <w:r w:rsidR="000F1457">
              <w:rPr>
                <w:rFonts w:cs="Arial"/>
              </w:rPr>
              <w:t>1, 2.1.2, 2.1.3, 2.1.4</w:t>
            </w:r>
            <w:r w:rsidR="009724D4">
              <w:rPr>
                <w:rFonts w:cs="Arial"/>
              </w:rPr>
              <w:t>, 2.1.5</w:t>
            </w:r>
            <w:r w:rsidR="00847FC3">
              <w:rPr>
                <w:rFonts w:cs="Arial"/>
              </w:rPr>
              <w:t xml:space="preserve"> – </w:t>
            </w:r>
            <w:r w:rsidR="00847FC3">
              <w:t>a</w:t>
            </w:r>
            <w:r w:rsidR="00847FC3" w:rsidRPr="0026544E">
              <w:t>dditional proposals, comments and advice for draft legal acts</w:t>
            </w:r>
            <w:r w:rsidR="00847FC3">
              <w:t xml:space="preserve">, </w:t>
            </w:r>
            <w:r w:rsidR="00847FC3" w:rsidRPr="00C402EC">
              <w:rPr>
                <w:rFonts w:cs="Arial"/>
              </w:rPr>
              <w:t xml:space="preserve">analysis and feedback, </w:t>
            </w:r>
            <w:r w:rsidR="00847FC3" w:rsidRPr="00C402EC">
              <w:rPr>
                <w:rFonts w:cs="Arial"/>
              </w:rPr>
              <w:lastRenderedPageBreak/>
              <w:t>explanatory notes, summaries</w:t>
            </w:r>
            <w:r w:rsidR="004922A1">
              <w:rPr>
                <w:rFonts w:cs="Arial"/>
              </w:rPr>
              <w:t xml:space="preserve">, </w:t>
            </w:r>
            <w:r w:rsidR="002C6232">
              <w:rPr>
                <w:rFonts w:cs="Arial"/>
              </w:rPr>
              <w:t xml:space="preserve">materials </w:t>
            </w:r>
            <w:r w:rsidR="00481F49">
              <w:rPr>
                <w:rFonts w:cs="Arial"/>
              </w:rPr>
              <w:t>related to awareness raising/training</w:t>
            </w:r>
          </w:p>
          <w:p w14:paraId="427876FC" w14:textId="3C32E713" w:rsidR="00847FC3" w:rsidRPr="00672A2C" w:rsidRDefault="00847FC3" w:rsidP="00127D3B">
            <w:pPr>
              <w:spacing w:after="0"/>
              <w:contextualSpacing/>
              <w:jc w:val="both"/>
              <w:rPr>
                <w:b/>
                <w:bCs/>
              </w:rPr>
            </w:pPr>
          </w:p>
        </w:tc>
        <w:tc>
          <w:tcPr>
            <w:tcW w:w="3260" w:type="dxa"/>
          </w:tcPr>
          <w:p w14:paraId="60C80E6B" w14:textId="1D513E8D" w:rsidR="00847FC3" w:rsidRDefault="00847FC3" w:rsidP="00847FC3">
            <w:pPr>
              <w:spacing w:after="0"/>
              <w:jc w:val="both"/>
              <w:rPr>
                <w:lang w:val="uk-UA"/>
              </w:rPr>
            </w:pPr>
            <w:r>
              <w:rPr>
                <w:lang w:val="en-US"/>
              </w:rPr>
              <w:lastRenderedPageBreak/>
              <w:t xml:space="preserve">Minimum </w:t>
            </w:r>
            <w:r w:rsidR="00FC5D08">
              <w:rPr>
                <w:lang w:val="en-US"/>
              </w:rPr>
              <w:t>5</w:t>
            </w:r>
            <w:r>
              <w:rPr>
                <w:lang w:val="en-US"/>
              </w:rPr>
              <w:t xml:space="preserve"> documents </w:t>
            </w:r>
            <w:r w:rsidRPr="00EC16D2">
              <w:rPr>
                <w:lang w:val="en-US"/>
              </w:rPr>
              <w:t>in РDF</w:t>
            </w:r>
            <w:r w:rsidR="00F343F5">
              <w:rPr>
                <w:lang w:val="en-US"/>
              </w:rPr>
              <w:t xml:space="preserve"> and Word</w:t>
            </w:r>
            <w:r>
              <w:rPr>
                <w:lang w:val="en-US"/>
              </w:rPr>
              <w:t xml:space="preserve"> or</w:t>
            </w:r>
            <w:r w:rsidR="00F343F5">
              <w:rPr>
                <w:lang w:val="en-US"/>
              </w:rPr>
              <w:t xml:space="preserve"> </w:t>
            </w:r>
            <w:r>
              <w:rPr>
                <w:lang w:val="en-US"/>
              </w:rPr>
              <w:t xml:space="preserve">RTF </w:t>
            </w:r>
            <w:r w:rsidRPr="00EC16D2">
              <w:rPr>
                <w:lang w:val="en-US"/>
              </w:rPr>
              <w:t>format</w:t>
            </w:r>
            <w:r>
              <w:rPr>
                <w:lang w:val="en-US"/>
              </w:rPr>
              <w:t xml:space="preserve">, </w:t>
            </w:r>
            <w:r w:rsidRPr="00EC16D2">
              <w:rPr>
                <w:lang w:val="en-US"/>
              </w:rPr>
              <w:t xml:space="preserve">language Ukrainian </w:t>
            </w:r>
            <w:proofErr w:type="spellStart"/>
            <w:r w:rsidRPr="00EC16D2">
              <w:rPr>
                <w:lang w:val="en-US"/>
              </w:rPr>
              <w:t>аnd</w:t>
            </w:r>
            <w:proofErr w:type="spellEnd"/>
            <w:r w:rsidRPr="00EC16D2">
              <w:rPr>
                <w:lang w:val="en-US"/>
              </w:rPr>
              <w:t>/</w:t>
            </w:r>
            <w:proofErr w:type="spellStart"/>
            <w:r w:rsidRPr="00EC16D2">
              <w:rPr>
                <w:lang w:val="en-US"/>
              </w:rPr>
              <w:t>ог</w:t>
            </w:r>
            <w:proofErr w:type="spellEnd"/>
            <w:r w:rsidRPr="00EC16D2">
              <w:rPr>
                <w:lang w:val="en-US"/>
              </w:rPr>
              <w:t xml:space="preserve"> English</w:t>
            </w:r>
          </w:p>
          <w:p w14:paraId="22796BF4" w14:textId="77777777" w:rsidR="00102433" w:rsidRPr="00847FC3" w:rsidRDefault="00102433" w:rsidP="00672A2C">
            <w:pPr>
              <w:spacing w:after="0"/>
              <w:jc w:val="both"/>
              <w:rPr>
                <w:lang w:val="uk-UA"/>
              </w:rPr>
            </w:pPr>
          </w:p>
        </w:tc>
        <w:tc>
          <w:tcPr>
            <w:tcW w:w="2850" w:type="dxa"/>
          </w:tcPr>
          <w:p w14:paraId="272F3148" w14:textId="5F72D2BE" w:rsidR="00102433" w:rsidRDefault="0057143F" w:rsidP="00127D3B">
            <w:pPr>
              <w:spacing w:after="0"/>
              <w:contextualSpacing/>
              <w:jc w:val="both"/>
              <w:rPr>
                <w:lang w:val="en-US"/>
              </w:rPr>
            </w:pPr>
            <w:r>
              <w:rPr>
                <w:lang w:val="en-US"/>
              </w:rPr>
              <w:t>0</w:t>
            </w:r>
            <w:r w:rsidR="00D80F97">
              <w:rPr>
                <w:lang w:val="en-US"/>
              </w:rPr>
              <w:t>3</w:t>
            </w:r>
            <w:r>
              <w:rPr>
                <w:lang w:val="en-US"/>
              </w:rPr>
              <w:t>.04.2028</w:t>
            </w:r>
          </w:p>
        </w:tc>
      </w:tr>
    </w:tbl>
    <w:p w14:paraId="5CB8844A" w14:textId="77777777" w:rsidR="00A460FE" w:rsidRPr="00A460FE" w:rsidRDefault="00A460FE" w:rsidP="00127D3B">
      <w:pPr>
        <w:pStyle w:val="ListParagraph"/>
        <w:ind w:left="0"/>
        <w:jc w:val="both"/>
        <w:rPr>
          <w:rStyle w:val="Heading1Char"/>
          <w:b w:val="0"/>
          <w:i/>
        </w:rPr>
      </w:pPr>
    </w:p>
    <w:p w14:paraId="63FD79C8" w14:textId="5F1F9230" w:rsidR="00ED7487" w:rsidRPr="00D93EF8" w:rsidRDefault="00A37364" w:rsidP="00974605">
      <w:pPr>
        <w:pStyle w:val="ListParagraph"/>
        <w:numPr>
          <w:ilvl w:val="0"/>
          <w:numId w:val="13"/>
        </w:numPr>
        <w:tabs>
          <w:tab w:val="left" w:pos="284"/>
        </w:tabs>
        <w:ind w:left="0" w:firstLine="0"/>
        <w:jc w:val="both"/>
        <w:rPr>
          <w:rStyle w:val="Heading1Char"/>
          <w:b w:val="0"/>
          <w:i/>
        </w:rPr>
      </w:pPr>
      <w:r>
        <w:rPr>
          <w:rStyle w:val="Heading1Char"/>
        </w:rPr>
        <w:t>Concept</w:t>
      </w:r>
      <w:bookmarkEnd w:id="21"/>
      <w:bookmarkEnd w:id="22"/>
      <w:bookmarkEnd w:id="23"/>
      <w:bookmarkEnd w:id="24"/>
      <w:bookmarkEnd w:id="25"/>
      <w:bookmarkEnd w:id="26"/>
      <w:bookmarkEnd w:id="27"/>
      <w:bookmarkEnd w:id="28"/>
      <w:r w:rsidR="00E80A31">
        <w:rPr>
          <w:rStyle w:val="Heading1Char"/>
        </w:rPr>
        <w:t xml:space="preserve"> (technical-methodological design)</w:t>
      </w:r>
    </w:p>
    <w:p w14:paraId="16907341" w14:textId="77777777" w:rsidR="00246DCA" w:rsidRPr="00D552E1" w:rsidRDefault="00246DCA" w:rsidP="00127D3B">
      <w:pPr>
        <w:pStyle w:val="Heading2"/>
        <w:jc w:val="both"/>
      </w:pPr>
      <w:bookmarkStart w:id="29" w:name="_Toc119493824"/>
      <w:bookmarkStart w:id="30" w:name="_Toc126094239"/>
      <w:r>
        <w:t>Technical-methodological concept</w:t>
      </w:r>
      <w:bookmarkEnd w:id="29"/>
      <w:bookmarkEnd w:id="30"/>
    </w:p>
    <w:p w14:paraId="72BEF54C" w14:textId="5F5C830D" w:rsidR="00246DCA" w:rsidRPr="00FC253C" w:rsidRDefault="00246DCA" w:rsidP="00BE6BF0">
      <w:pPr>
        <w:jc w:val="both"/>
        <w:rPr>
          <w:lang w:val="en-US"/>
        </w:rPr>
      </w:pPr>
      <w:r w:rsidRPr="000203DB">
        <w:t xml:space="preserve">The tenderer is required to describe its contribution to knowledge management for the partner (1.5.1) and GIZ and to promote scaling-up effects (1.5.2) under </w:t>
      </w:r>
      <w:r w:rsidRPr="000203DB">
        <w:rPr>
          <w:b/>
        </w:rPr>
        <w:t>learning and innovation</w:t>
      </w:r>
      <w:r w:rsidRPr="00D24043">
        <w:t>.</w:t>
      </w:r>
      <w:r w:rsidR="00D24043" w:rsidRPr="00D24043">
        <w:t xml:space="preserve"> </w:t>
      </w:r>
      <w:r w:rsidR="00D24043" w:rsidRPr="00ED0C47">
        <w:t>The tenderer is required to explain</w:t>
      </w:r>
      <w:r w:rsidR="00FC253C" w:rsidRPr="00ED0C47">
        <w:rPr>
          <w:lang w:val="uk-UA"/>
        </w:rPr>
        <w:t xml:space="preserve"> </w:t>
      </w:r>
      <w:r w:rsidR="00FC253C" w:rsidRPr="00ED0C47">
        <w:rPr>
          <w:lang w:val="en-US"/>
        </w:rPr>
        <w:t xml:space="preserve">the approach </w:t>
      </w:r>
      <w:r w:rsidR="005A3524" w:rsidRPr="00ED0C47">
        <w:rPr>
          <w:lang w:val="en-US"/>
        </w:rPr>
        <w:t>for</w:t>
      </w:r>
      <w:r w:rsidR="00FC253C" w:rsidRPr="00ED0C47">
        <w:rPr>
          <w:lang w:val="en-US"/>
        </w:rPr>
        <w:t xml:space="preserve"> the capacity development</w:t>
      </w:r>
      <w:r w:rsidR="000D75E0" w:rsidRPr="00ED0C47">
        <w:rPr>
          <w:lang w:val="en-US"/>
        </w:rPr>
        <w:t xml:space="preserve"> of the MEEA </w:t>
      </w:r>
      <w:r w:rsidR="00B06B39" w:rsidRPr="00ED0C47">
        <w:rPr>
          <w:lang w:val="en-US"/>
        </w:rPr>
        <w:t>staff</w:t>
      </w:r>
      <w:r w:rsidR="00074695" w:rsidRPr="00ED0C47">
        <w:rPr>
          <w:lang w:val="en-US"/>
        </w:rPr>
        <w:t>.</w:t>
      </w:r>
    </w:p>
    <w:p w14:paraId="09CE9F44" w14:textId="52933099" w:rsidR="00312415" w:rsidRPr="00D93EF8" w:rsidRDefault="00325404" w:rsidP="00974605">
      <w:pPr>
        <w:pStyle w:val="ListParagraph"/>
        <w:numPr>
          <w:ilvl w:val="0"/>
          <w:numId w:val="13"/>
        </w:numPr>
        <w:tabs>
          <w:tab w:val="left" w:pos="284"/>
        </w:tabs>
        <w:ind w:left="0" w:firstLine="0"/>
        <w:jc w:val="both"/>
        <w:rPr>
          <w:b/>
        </w:rPr>
      </w:pPr>
      <w:bookmarkStart w:id="31" w:name="_Toc119492755"/>
      <w:bookmarkStart w:id="32" w:name="_Toc119492800"/>
      <w:bookmarkStart w:id="33" w:name="_Toc119492849"/>
      <w:bookmarkStart w:id="34" w:name="_Toc119492965"/>
      <w:bookmarkStart w:id="35" w:name="_Toc119493053"/>
      <w:bookmarkStart w:id="36" w:name="_Toc119493203"/>
      <w:bookmarkStart w:id="37" w:name="_Toc119493827"/>
      <w:bookmarkStart w:id="38" w:name="_Ref508122918"/>
      <w:bookmarkStart w:id="39" w:name="_Ref508122930"/>
      <w:bookmarkStart w:id="40" w:name="_Toc508620005"/>
      <w:bookmarkStart w:id="41" w:name="_Toc119493828"/>
      <w:bookmarkStart w:id="42" w:name="_Toc127948115"/>
      <w:bookmarkEnd w:id="31"/>
      <w:bookmarkEnd w:id="32"/>
      <w:bookmarkEnd w:id="33"/>
      <w:bookmarkEnd w:id="34"/>
      <w:bookmarkEnd w:id="35"/>
      <w:bookmarkEnd w:id="36"/>
      <w:bookmarkEnd w:id="37"/>
      <w:r w:rsidRPr="00D93EF8">
        <w:rPr>
          <w:rStyle w:val="Heading1Char"/>
        </w:rPr>
        <w:t>Personnel concept</w:t>
      </w:r>
      <w:bookmarkEnd w:id="38"/>
      <w:bookmarkEnd w:id="39"/>
      <w:bookmarkEnd w:id="40"/>
      <w:bookmarkEnd w:id="41"/>
      <w:bookmarkEnd w:id="42"/>
      <w:r w:rsidR="00E80A31" w:rsidRPr="00D93EF8">
        <w:rPr>
          <w:rStyle w:val="Heading1Char"/>
        </w:rPr>
        <w:t xml:space="preserve"> (proposed staff) </w:t>
      </w:r>
    </w:p>
    <w:p w14:paraId="226ED38D" w14:textId="659C1419" w:rsidR="008C4467" w:rsidRPr="000203DB" w:rsidRDefault="003071B3" w:rsidP="00293D22">
      <w:pPr>
        <w:pStyle w:val="Heading2"/>
        <w:spacing w:before="120" w:after="120"/>
        <w:jc w:val="both"/>
        <w:rPr>
          <w:b w:val="0"/>
          <w:bCs w:val="0"/>
          <w:iCs/>
          <w:lang w:val="en-US"/>
        </w:rPr>
      </w:pPr>
      <w:r w:rsidRPr="000203DB">
        <w:rPr>
          <w:b w:val="0"/>
          <w:bCs w:val="0"/>
          <w:iCs/>
          <w:lang w:val="en-US"/>
        </w:rPr>
        <w:t xml:space="preserve">For the implementation </w:t>
      </w:r>
      <w:r w:rsidR="00323EE0" w:rsidRPr="000203DB">
        <w:rPr>
          <w:b w:val="0"/>
          <w:bCs w:val="0"/>
          <w:iCs/>
          <w:lang w:val="en-US"/>
        </w:rPr>
        <w:t xml:space="preserve">of above-mentioned tasks only 1(one) </w:t>
      </w:r>
      <w:r w:rsidR="008C4467" w:rsidRPr="000203DB">
        <w:rPr>
          <w:b w:val="0"/>
          <w:bCs w:val="0"/>
          <w:iCs/>
          <w:lang w:val="en-US"/>
        </w:rPr>
        <w:t>E</w:t>
      </w:r>
      <w:r w:rsidR="00323EE0" w:rsidRPr="000203DB">
        <w:rPr>
          <w:b w:val="0"/>
          <w:bCs w:val="0"/>
          <w:iCs/>
          <w:lang w:val="en-US"/>
        </w:rPr>
        <w:t xml:space="preserve">xpert </w:t>
      </w:r>
      <w:r w:rsidR="008C4467" w:rsidRPr="000203DB">
        <w:rPr>
          <w:b w:val="0"/>
          <w:bCs w:val="0"/>
          <w:iCs/>
          <w:lang w:val="en-US"/>
        </w:rPr>
        <w:t>shall be assigned.</w:t>
      </w:r>
    </w:p>
    <w:p w14:paraId="1709F817" w14:textId="07F95840" w:rsidR="003071B3" w:rsidRPr="000203DB" w:rsidRDefault="008C4467" w:rsidP="00293D22">
      <w:pPr>
        <w:pStyle w:val="Heading2"/>
        <w:spacing w:before="120" w:after="120"/>
        <w:jc w:val="both"/>
        <w:rPr>
          <w:b w:val="0"/>
          <w:bCs w:val="0"/>
          <w:iCs/>
          <w:lang w:val="en-US"/>
        </w:rPr>
      </w:pPr>
      <w:r w:rsidRPr="000203DB">
        <w:rPr>
          <w:b w:val="0"/>
          <w:bCs w:val="0"/>
          <w:iCs/>
          <w:lang w:val="en-US"/>
        </w:rPr>
        <w:t>The bidder is required to provide his/he</w:t>
      </w:r>
      <w:r w:rsidR="00F65BBF">
        <w:rPr>
          <w:b w:val="0"/>
          <w:bCs w:val="0"/>
          <w:iCs/>
          <w:lang w:val="en-US"/>
        </w:rPr>
        <w:t>r</w:t>
      </w:r>
      <w:r w:rsidRPr="000203DB">
        <w:rPr>
          <w:b w:val="0"/>
          <w:bCs w:val="0"/>
          <w:iCs/>
          <w:lang w:val="en-US"/>
        </w:rPr>
        <w:t xml:space="preserve"> </w:t>
      </w:r>
      <w:r w:rsidRPr="00ED0C47">
        <w:rPr>
          <w:b w:val="0"/>
          <w:bCs w:val="0"/>
          <w:iCs/>
          <w:lang w:val="en-US"/>
        </w:rPr>
        <w:t xml:space="preserve">CV </w:t>
      </w:r>
      <w:r w:rsidR="000709BA" w:rsidRPr="00ED0C47">
        <w:rPr>
          <w:b w:val="0"/>
          <w:bCs w:val="0"/>
          <w:iCs/>
          <w:lang w:val="en-US"/>
        </w:rPr>
        <w:t>of the Expert</w:t>
      </w:r>
      <w:r w:rsidR="00422DBD" w:rsidRPr="00ED0C47">
        <w:rPr>
          <w:b w:val="0"/>
          <w:bCs w:val="0"/>
          <w:iCs/>
          <w:lang w:val="en-US"/>
        </w:rPr>
        <w:t>,</w:t>
      </w:r>
      <w:r w:rsidR="000709BA" w:rsidRPr="00ED0C47">
        <w:rPr>
          <w:b w:val="0"/>
          <w:bCs w:val="0"/>
          <w:iCs/>
          <w:lang w:val="en-US"/>
        </w:rPr>
        <w:t xml:space="preserve"> </w:t>
      </w:r>
      <w:r w:rsidR="00FF5585" w:rsidRPr="00ED0C47">
        <w:rPr>
          <w:b w:val="0"/>
          <w:bCs w:val="0"/>
          <w:iCs/>
          <w:lang w:val="en-US"/>
        </w:rPr>
        <w:t>describ</w:t>
      </w:r>
      <w:r w:rsidR="00BF11E7" w:rsidRPr="00ED0C47">
        <w:rPr>
          <w:b w:val="0"/>
          <w:bCs w:val="0"/>
          <w:iCs/>
          <w:lang w:val="en-US"/>
        </w:rPr>
        <w:t>ing in detail</w:t>
      </w:r>
      <w:r w:rsidR="00FF5585" w:rsidRPr="000203DB">
        <w:rPr>
          <w:b w:val="0"/>
          <w:bCs w:val="0"/>
          <w:iCs/>
          <w:lang w:val="en-US"/>
        </w:rPr>
        <w:t xml:space="preserve"> the required qualifications.</w:t>
      </w:r>
    </w:p>
    <w:p w14:paraId="09782641" w14:textId="03BB4F18" w:rsidR="00FF5585" w:rsidRPr="00FF5585" w:rsidRDefault="00FF5585" w:rsidP="00293D22">
      <w:pPr>
        <w:spacing w:before="120" w:after="120"/>
        <w:jc w:val="both"/>
        <w:rPr>
          <w:lang w:val="en-US"/>
        </w:rPr>
      </w:pPr>
      <w:r w:rsidRPr="000203DB">
        <w:rPr>
          <w:lang w:val="en-US"/>
        </w:rPr>
        <w:t xml:space="preserve">The below </w:t>
      </w:r>
      <w:r w:rsidR="00476485" w:rsidRPr="000203DB">
        <w:rPr>
          <w:lang w:val="en-US"/>
        </w:rPr>
        <w:t xml:space="preserve">specified qualifications represent the </w:t>
      </w:r>
      <w:r w:rsidR="0092355B" w:rsidRPr="000203DB">
        <w:rPr>
          <w:lang w:val="en-US"/>
        </w:rPr>
        <w:t>requirements to reach the maximum number of p</w:t>
      </w:r>
      <w:r w:rsidR="00F65BBF">
        <w:rPr>
          <w:lang w:val="en-US"/>
        </w:rPr>
        <w:t>o</w:t>
      </w:r>
      <w:r w:rsidR="0092355B" w:rsidRPr="000203DB">
        <w:rPr>
          <w:lang w:val="en-US"/>
        </w:rPr>
        <w:t>ints.</w:t>
      </w:r>
    </w:p>
    <w:p w14:paraId="1C5D027C" w14:textId="0572D932" w:rsidR="00155D73" w:rsidRPr="009F4D1E" w:rsidRDefault="00155D73" w:rsidP="00D93EF8">
      <w:pPr>
        <w:pStyle w:val="ZulschenderText"/>
        <w:jc w:val="both"/>
        <w:rPr>
          <w:b/>
          <w:bCs/>
          <w:u w:val="single"/>
        </w:rPr>
      </w:pPr>
      <w:bookmarkStart w:id="43" w:name="_Ref508121809"/>
      <w:bookmarkStart w:id="44" w:name="_Toc508620008"/>
      <w:bookmarkStart w:id="45" w:name="_Toc119493832"/>
      <w:bookmarkStart w:id="46" w:name="_Hlk119492412"/>
      <w:r w:rsidRPr="009F4D1E">
        <w:rPr>
          <w:rFonts w:cs="Arial"/>
          <w:b/>
          <w:bCs/>
          <w:i w:val="0"/>
          <w:color w:val="auto"/>
          <w:u w:val="single"/>
        </w:rPr>
        <w:t xml:space="preserve">Tasks of </w:t>
      </w:r>
      <w:r w:rsidR="009820F6" w:rsidRPr="0010781A">
        <w:rPr>
          <w:rFonts w:cs="Arial"/>
          <w:b/>
          <w:bCs/>
          <w:i w:val="0"/>
          <w:color w:val="auto"/>
          <w:u w:val="single"/>
        </w:rPr>
        <w:t>Key</w:t>
      </w:r>
      <w:r w:rsidR="009820F6">
        <w:rPr>
          <w:rFonts w:cs="Arial"/>
          <w:b/>
          <w:bCs/>
          <w:i w:val="0"/>
          <w:color w:val="auto"/>
          <w:u w:val="single"/>
        </w:rPr>
        <w:t xml:space="preserve"> </w:t>
      </w:r>
      <w:r w:rsidR="0010781A">
        <w:rPr>
          <w:rFonts w:cs="Arial"/>
          <w:b/>
          <w:bCs/>
          <w:i w:val="0"/>
          <w:color w:val="auto"/>
          <w:u w:val="single"/>
        </w:rPr>
        <w:t>e</w:t>
      </w:r>
      <w:r w:rsidRPr="009F4D1E">
        <w:rPr>
          <w:rFonts w:cs="Arial"/>
          <w:b/>
          <w:bCs/>
          <w:i w:val="0"/>
          <w:color w:val="auto"/>
          <w:u w:val="single"/>
        </w:rPr>
        <w:t xml:space="preserve">xpert </w:t>
      </w:r>
    </w:p>
    <w:p w14:paraId="373510E9" w14:textId="042F2439" w:rsidR="00155D73" w:rsidRPr="001261F8" w:rsidRDefault="006F748A" w:rsidP="006F748A">
      <w:pPr>
        <w:jc w:val="both"/>
      </w:pPr>
      <w:r>
        <w:rPr>
          <w:rFonts w:cs="Arial"/>
        </w:rPr>
        <w:t>Acc. to the cl. 2.1.1 - 2.1.</w:t>
      </w:r>
      <w:r w:rsidR="000B0254">
        <w:rPr>
          <w:rFonts w:cs="Arial"/>
        </w:rPr>
        <w:t>5</w:t>
      </w:r>
      <w:r>
        <w:rPr>
          <w:rFonts w:cs="Arial"/>
        </w:rPr>
        <w:t xml:space="preserve"> of the </w:t>
      </w:r>
      <w:proofErr w:type="spellStart"/>
      <w:r>
        <w:rPr>
          <w:rFonts w:cs="Arial"/>
        </w:rPr>
        <w:t>ToR</w:t>
      </w:r>
      <w:proofErr w:type="spellEnd"/>
    </w:p>
    <w:p w14:paraId="0619E119" w14:textId="67CC82A3" w:rsidR="00155D73" w:rsidRPr="009F4D1E" w:rsidRDefault="00155D73" w:rsidP="00127D3B">
      <w:pPr>
        <w:pStyle w:val="ZwischenberschriftohneAbstand"/>
        <w:jc w:val="both"/>
        <w:rPr>
          <w:b/>
          <w:bCs/>
          <w:u w:val="single"/>
        </w:rPr>
      </w:pPr>
      <w:r w:rsidRPr="009F4D1E">
        <w:rPr>
          <w:b/>
          <w:bCs/>
          <w:u w:val="single"/>
        </w:rPr>
        <w:t xml:space="preserve">Qualifications of </w:t>
      </w:r>
      <w:r w:rsidR="009820F6">
        <w:rPr>
          <w:b/>
          <w:bCs/>
          <w:u w:val="single"/>
          <w:lang w:val="en-US"/>
        </w:rPr>
        <w:t xml:space="preserve">Key </w:t>
      </w:r>
      <w:r w:rsidR="0010781A">
        <w:rPr>
          <w:b/>
          <w:bCs/>
          <w:u w:val="single"/>
        </w:rPr>
        <w:t>e</w:t>
      </w:r>
      <w:r w:rsidRPr="009F4D1E">
        <w:rPr>
          <w:b/>
          <w:bCs/>
          <w:u w:val="single"/>
        </w:rPr>
        <w:t>xpert</w:t>
      </w:r>
    </w:p>
    <w:p w14:paraId="7495C7F3" w14:textId="317F5E38" w:rsidR="00E46D6C" w:rsidRPr="00F424D4" w:rsidRDefault="00E46D6C" w:rsidP="00974605">
      <w:pPr>
        <w:pStyle w:val="ListParagraph"/>
        <w:numPr>
          <w:ilvl w:val="0"/>
          <w:numId w:val="8"/>
        </w:numPr>
        <w:ind w:left="357" w:hanging="357"/>
        <w:jc w:val="both"/>
        <w:rPr>
          <w:i/>
          <w:iCs/>
        </w:rPr>
      </w:pPr>
      <w:r>
        <w:t xml:space="preserve">Education/training (2.2.1): university </w:t>
      </w:r>
      <w:r w:rsidR="00BA0517">
        <w:t>degree</w:t>
      </w:r>
      <w:r w:rsidR="00F65BBF">
        <w:t xml:space="preserve"> </w:t>
      </w:r>
      <w:r w:rsidR="00606728">
        <w:t>of</w:t>
      </w:r>
      <w:r w:rsidR="00BA0517">
        <w:t xml:space="preserve"> </w:t>
      </w:r>
      <w:proofErr w:type="gramStart"/>
      <w:r w:rsidR="00BA0517">
        <w:t xml:space="preserve">Master </w:t>
      </w:r>
      <w:r>
        <w:t xml:space="preserve">in </w:t>
      </w:r>
      <w:r w:rsidR="00BA0517">
        <w:t>Law</w:t>
      </w:r>
      <w:proofErr w:type="gramEnd"/>
      <w:r>
        <w:t xml:space="preserve"> </w:t>
      </w:r>
    </w:p>
    <w:p w14:paraId="3124B27C" w14:textId="5CA73C6B" w:rsidR="00E46D6C" w:rsidRPr="001261F8" w:rsidRDefault="00E46D6C" w:rsidP="00974605">
      <w:pPr>
        <w:pStyle w:val="ListParagraph"/>
        <w:numPr>
          <w:ilvl w:val="0"/>
          <w:numId w:val="8"/>
        </w:numPr>
        <w:ind w:left="357" w:hanging="357"/>
        <w:jc w:val="both"/>
      </w:pPr>
      <w:r>
        <w:t>Language (2.2.2):</w:t>
      </w:r>
      <w:r w:rsidR="00FF2179">
        <w:t xml:space="preserve"> in Ukrainian </w:t>
      </w:r>
      <w:sdt>
        <w:sdtPr>
          <w:alias w:val="Course levels A1–C2"/>
          <w:tag w:val="Course levels A1–C2"/>
          <w:id w:val="-503589258"/>
          <w:placeholder>
            <w:docPart w:val="05BFF3F6893B411DB6DC3434D6B86092"/>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FF2179">
            <w:t>C2</w:t>
          </w:r>
        </w:sdtContent>
      </w:sdt>
      <w:r w:rsidR="008A1F51">
        <w:t xml:space="preserve"> </w:t>
      </w:r>
      <w:r>
        <w:t xml:space="preserve">level </w:t>
      </w:r>
      <w:r w:rsidR="00EB5943">
        <w:rPr>
          <w:lang w:val="uk-UA"/>
        </w:rPr>
        <w:t>(</w:t>
      </w:r>
      <w:r w:rsidR="002B2639">
        <w:rPr>
          <w:lang w:val="en-US"/>
        </w:rPr>
        <w:t xml:space="preserve">6 points) </w:t>
      </w:r>
      <w:r w:rsidR="001F1C71">
        <w:t>and in English C1</w:t>
      </w:r>
      <w:r w:rsidR="008A1F51">
        <w:t xml:space="preserve"> </w:t>
      </w:r>
      <w:r w:rsidR="001F1C71">
        <w:t>level</w:t>
      </w:r>
      <w:r w:rsidR="002B2639">
        <w:t xml:space="preserve"> (4 points)</w:t>
      </w:r>
      <w:r w:rsidR="001F1C71">
        <w:t xml:space="preserve"> </w:t>
      </w:r>
    </w:p>
    <w:p w14:paraId="67E0069A" w14:textId="5A605EC8" w:rsidR="00E46D6C" w:rsidRPr="00222678" w:rsidRDefault="00E46D6C" w:rsidP="009776BC">
      <w:pPr>
        <w:pStyle w:val="ListParagraph"/>
        <w:numPr>
          <w:ilvl w:val="0"/>
          <w:numId w:val="8"/>
        </w:numPr>
        <w:ind w:left="357" w:hanging="357"/>
        <w:jc w:val="center"/>
        <w:rPr>
          <w:b/>
          <w:bCs/>
          <w:i/>
          <w:iCs/>
        </w:rPr>
      </w:pPr>
      <w:r>
        <w:t>General professional experience (2.2.3):</w:t>
      </w:r>
      <w:r w:rsidR="00BB72F1">
        <w:t xml:space="preserve"> </w:t>
      </w:r>
      <w:r w:rsidR="00F35E80">
        <w:t>7</w:t>
      </w:r>
      <w:r w:rsidR="005E64C8">
        <w:t xml:space="preserve"> </w:t>
      </w:r>
      <w:r>
        <w:t xml:space="preserve">years of professional experience in </w:t>
      </w:r>
      <w:r w:rsidR="005716D9">
        <w:t>policy development</w:t>
      </w:r>
      <w:r w:rsidR="00F60052">
        <w:t xml:space="preserve"> with consideration of</w:t>
      </w:r>
      <w:r w:rsidR="00DE5E92">
        <w:t xml:space="preserve"> European integration commitments of Ukraine</w:t>
      </w:r>
      <w:r w:rsidR="009776BC" w:rsidRPr="009776BC">
        <w:rPr>
          <w:i/>
          <w:iCs/>
        </w:rPr>
        <w:t>.</w:t>
      </w:r>
    </w:p>
    <w:p w14:paraId="5F844E66" w14:textId="77777777" w:rsidR="00EF1ACD" w:rsidRDefault="00E46D6C" w:rsidP="00974605">
      <w:pPr>
        <w:pStyle w:val="ListParagraph"/>
        <w:numPr>
          <w:ilvl w:val="0"/>
          <w:numId w:val="8"/>
        </w:numPr>
        <w:ind w:left="357" w:hanging="357"/>
        <w:jc w:val="both"/>
      </w:pPr>
      <w:r>
        <w:t xml:space="preserve">Specific professional experience (2.2.4): </w:t>
      </w:r>
    </w:p>
    <w:p w14:paraId="35CD93FE" w14:textId="16C5B60E" w:rsidR="00EF1ACD" w:rsidRPr="00B0194F" w:rsidRDefault="00F35E80" w:rsidP="00974605">
      <w:pPr>
        <w:pStyle w:val="ListParagraph"/>
        <w:numPr>
          <w:ilvl w:val="0"/>
          <w:numId w:val="17"/>
        </w:numPr>
        <w:jc w:val="both"/>
        <w:rPr>
          <w:b/>
          <w:bCs/>
          <w:i/>
          <w:iCs/>
        </w:rPr>
      </w:pPr>
      <w:r>
        <w:t>7</w:t>
      </w:r>
      <w:r w:rsidR="00F6718A">
        <w:t xml:space="preserve"> </w:t>
      </w:r>
      <w:r w:rsidR="00E46D6C">
        <w:t xml:space="preserve">years in </w:t>
      </w:r>
      <w:r w:rsidR="00356D4C">
        <w:t>legal drafting</w:t>
      </w:r>
      <w:r w:rsidR="001C50FB">
        <w:t xml:space="preserve"> and</w:t>
      </w:r>
      <w:r w:rsidR="008F74F0">
        <w:t xml:space="preserve"> expertise on compliance</w:t>
      </w:r>
      <w:r w:rsidR="00356D4C">
        <w:t xml:space="preserve"> </w:t>
      </w:r>
      <w:r w:rsidR="008F74F0">
        <w:t xml:space="preserve">with the EU acquis </w:t>
      </w:r>
      <w:r w:rsidR="00311EAA">
        <w:t>in the field</w:t>
      </w:r>
      <w:r w:rsidR="007E5D99">
        <w:t>s</w:t>
      </w:r>
      <w:r w:rsidR="00311EAA">
        <w:t xml:space="preserve"> of </w:t>
      </w:r>
      <w:r w:rsidR="00AF336F">
        <w:t>technical regulation</w:t>
      </w:r>
      <w:r w:rsidR="00930443">
        <w:t xml:space="preserve">, </w:t>
      </w:r>
      <w:r w:rsidR="00960652">
        <w:t>conformity assessment</w:t>
      </w:r>
      <w:r w:rsidR="00AF336F">
        <w:t>, product safety</w:t>
      </w:r>
      <w:r w:rsidR="00031047">
        <w:t xml:space="preserve">, </w:t>
      </w:r>
      <w:r w:rsidR="00AF336F">
        <w:t xml:space="preserve">market </w:t>
      </w:r>
      <w:r w:rsidR="00001820">
        <w:t>surveillance</w:t>
      </w:r>
      <w:r w:rsidR="00031047">
        <w:t xml:space="preserve"> and consumer protection</w:t>
      </w:r>
      <w:r w:rsidR="00822E7F">
        <w:t xml:space="preserve"> (</w:t>
      </w:r>
      <w:r w:rsidR="00047411">
        <w:t>6 points)</w:t>
      </w:r>
      <w:r w:rsidR="0048691B" w:rsidRPr="009776BC">
        <w:rPr>
          <w:i/>
          <w:iCs/>
        </w:rPr>
        <w:t>.</w:t>
      </w:r>
    </w:p>
    <w:p w14:paraId="3865488B" w14:textId="269D2D39" w:rsidR="00216000" w:rsidRPr="00095706" w:rsidRDefault="00B0194F" w:rsidP="00095706">
      <w:pPr>
        <w:pStyle w:val="ListParagraph"/>
        <w:numPr>
          <w:ilvl w:val="0"/>
          <w:numId w:val="17"/>
        </w:numPr>
        <w:jc w:val="both"/>
      </w:pPr>
      <w:r>
        <w:t>3</w:t>
      </w:r>
      <w:r w:rsidR="00001820">
        <w:t xml:space="preserve"> years</w:t>
      </w:r>
      <w:r>
        <w:t xml:space="preserve"> </w:t>
      </w:r>
      <w:r w:rsidR="001C50FB">
        <w:t xml:space="preserve">of </w:t>
      </w:r>
      <w:r w:rsidR="00BB54FE">
        <w:t xml:space="preserve">legal </w:t>
      </w:r>
      <w:r w:rsidR="001C50FB">
        <w:t>expertise</w:t>
      </w:r>
      <w:r w:rsidR="00BB54FE">
        <w:t xml:space="preserve"> and advice</w:t>
      </w:r>
      <w:r w:rsidR="001C50FB">
        <w:t xml:space="preserve"> </w:t>
      </w:r>
      <w:proofErr w:type="gramStart"/>
      <w:r w:rsidR="00BB54FE">
        <w:t>in order to</w:t>
      </w:r>
      <w:proofErr w:type="gramEnd"/>
      <w:r w:rsidR="001C50FB">
        <w:t xml:space="preserve"> support</w:t>
      </w:r>
      <w:r w:rsidR="004D7B9B" w:rsidRPr="004D7B9B">
        <w:t xml:space="preserve"> </w:t>
      </w:r>
      <w:r w:rsidR="008B06C4">
        <w:t xml:space="preserve">state </w:t>
      </w:r>
      <w:r w:rsidR="004D7B9B" w:rsidRPr="004D7B9B">
        <w:t>authorities in negotiations and consultations with the European Commission regarding gradual integration into the EU market</w:t>
      </w:r>
      <w:r w:rsidR="00047411">
        <w:t xml:space="preserve"> (4 points)</w:t>
      </w:r>
      <w:r w:rsidR="008B06C4">
        <w:t>.</w:t>
      </w:r>
    </w:p>
    <w:p w14:paraId="3F22F7D0" w14:textId="47C5A10F" w:rsidR="005A01BB" w:rsidRPr="005C1F6A" w:rsidRDefault="00E46D6C" w:rsidP="005A01BB">
      <w:pPr>
        <w:pStyle w:val="ListParagraph"/>
        <w:numPr>
          <w:ilvl w:val="0"/>
          <w:numId w:val="8"/>
        </w:numPr>
        <w:ind w:left="357" w:hanging="357"/>
        <w:jc w:val="both"/>
      </w:pPr>
      <w:r>
        <w:t>Regional experience (2.2.</w:t>
      </w:r>
      <w:r w:rsidR="00BA5BE5" w:rsidRPr="008C1D20">
        <w:rPr>
          <w:lang w:val="uk-UA"/>
        </w:rPr>
        <w:t>6</w:t>
      </w:r>
      <w:r>
        <w:t xml:space="preserve">): </w:t>
      </w:r>
      <w:r w:rsidR="00B1081D">
        <w:t>Ukraine</w:t>
      </w:r>
      <w:r w:rsidR="00841619">
        <w:t xml:space="preserve"> 5 years</w:t>
      </w:r>
      <w:r w:rsidR="00047411">
        <w:t xml:space="preserve"> (</w:t>
      </w:r>
      <w:r w:rsidR="005377F3">
        <w:t>6 points)</w:t>
      </w:r>
      <w:r w:rsidR="00F7026F">
        <w:t>;</w:t>
      </w:r>
      <w:r w:rsidR="00B1081D">
        <w:t xml:space="preserve"> </w:t>
      </w:r>
      <w:r w:rsidR="002A5F1A" w:rsidRPr="002117EA">
        <w:t xml:space="preserve">experience in </w:t>
      </w:r>
      <w:r w:rsidR="00C23724" w:rsidRPr="002117EA">
        <w:t>3</w:t>
      </w:r>
      <w:r w:rsidR="00C116C5" w:rsidRPr="002117EA">
        <w:t xml:space="preserve"> </w:t>
      </w:r>
      <w:r w:rsidR="002A5F1A" w:rsidRPr="002117EA">
        <w:t>European</w:t>
      </w:r>
      <w:r w:rsidR="00CC5DF3" w:rsidRPr="002117EA">
        <w:t xml:space="preserve"> or developing</w:t>
      </w:r>
      <w:r w:rsidR="00BE1C98" w:rsidRPr="002117EA">
        <w:t>/transitional economy</w:t>
      </w:r>
      <w:r w:rsidR="002A5F1A" w:rsidRPr="002117EA">
        <w:t xml:space="preserve"> countries</w:t>
      </w:r>
      <w:r w:rsidR="005377F3">
        <w:t xml:space="preserve"> (4 points)</w:t>
      </w:r>
      <w:r w:rsidR="00754F2D" w:rsidRPr="005C1F6A">
        <w:t>.</w:t>
      </w:r>
    </w:p>
    <w:p w14:paraId="2B4A89E7" w14:textId="5CCDE2E0" w:rsidR="00E46D6C" w:rsidRPr="005A01BB" w:rsidRDefault="00E46D6C" w:rsidP="005A01BB">
      <w:pPr>
        <w:pStyle w:val="ListParagraph"/>
        <w:numPr>
          <w:ilvl w:val="0"/>
          <w:numId w:val="8"/>
        </w:numPr>
        <w:ind w:left="357" w:hanging="357"/>
        <w:jc w:val="both"/>
      </w:pPr>
      <w:r>
        <w:t>Other (2.2.</w:t>
      </w:r>
      <w:r w:rsidR="00BA5BE5" w:rsidRPr="008C1D20">
        <w:rPr>
          <w:lang w:val="uk-UA"/>
        </w:rPr>
        <w:t>8</w:t>
      </w:r>
      <w:r>
        <w:t xml:space="preserve">): </w:t>
      </w:r>
      <w:r w:rsidR="000026DC">
        <w:t>5 years</w:t>
      </w:r>
      <w:r w:rsidR="00C618F3">
        <w:t xml:space="preserve"> </w:t>
      </w:r>
      <w:r w:rsidR="00D1772B">
        <w:t xml:space="preserve">in concurrence and promotion of draft </w:t>
      </w:r>
      <w:r w:rsidR="004D0A93">
        <w:t>legal acts</w:t>
      </w:r>
      <w:r w:rsidR="00D1772B">
        <w:t xml:space="preserve"> </w:t>
      </w:r>
      <w:r w:rsidR="004D0A93">
        <w:t>during public consultation</w:t>
      </w:r>
      <w:r w:rsidR="00E6396E">
        <w:t xml:space="preserve">s, consideration </w:t>
      </w:r>
      <w:r w:rsidR="00D1772B">
        <w:t xml:space="preserve">in the Cabinet of Ministers of Ukraine and </w:t>
      </w:r>
      <w:r w:rsidR="00E6396E">
        <w:t xml:space="preserve">the </w:t>
      </w:r>
      <w:r w:rsidR="00D1772B">
        <w:t>Parliament of Ukraine.</w:t>
      </w:r>
    </w:p>
    <w:p w14:paraId="6B259700" w14:textId="7E1F34AC" w:rsidR="00155D73" w:rsidRPr="001261F8" w:rsidRDefault="00155D73" w:rsidP="00127D3B">
      <w:pPr>
        <w:pStyle w:val="ZwischenberschriftohneAbstand"/>
        <w:jc w:val="both"/>
        <w:rPr>
          <w:u w:val="single"/>
        </w:rPr>
      </w:pPr>
      <w:r>
        <w:rPr>
          <w:u w:val="single"/>
        </w:rPr>
        <w:t xml:space="preserve">Soft skills of </w:t>
      </w:r>
      <w:r w:rsidR="008B6823">
        <w:rPr>
          <w:u w:val="single"/>
        </w:rPr>
        <w:t xml:space="preserve">Key </w:t>
      </w:r>
      <w:r w:rsidR="0010781A">
        <w:rPr>
          <w:u w:val="single"/>
        </w:rPr>
        <w:t>e</w:t>
      </w:r>
      <w:r w:rsidR="006D6487">
        <w:rPr>
          <w:u w:val="single"/>
        </w:rPr>
        <w:t>xpert</w:t>
      </w:r>
    </w:p>
    <w:p w14:paraId="6490254C" w14:textId="5CB2333F" w:rsidR="00155D73" w:rsidRPr="001261F8" w:rsidRDefault="00155D73" w:rsidP="006D6487">
      <w:pPr>
        <w:pStyle w:val="ZwischenberschriftohneAbstand"/>
        <w:jc w:val="both"/>
      </w:pPr>
      <w:r>
        <w:t>In addition to their specialist qualifications, the following qualifications are required of</w:t>
      </w:r>
      <w:r w:rsidR="005C7CB3">
        <w:t xml:space="preserve"> the expert</w:t>
      </w:r>
      <w:r>
        <w:t>:</w:t>
      </w:r>
    </w:p>
    <w:p w14:paraId="08F3BC77" w14:textId="77777777" w:rsidR="00155D73" w:rsidRPr="001261F8" w:rsidRDefault="00155D73" w:rsidP="00974605">
      <w:pPr>
        <w:pStyle w:val="ListParagraph"/>
        <w:numPr>
          <w:ilvl w:val="0"/>
          <w:numId w:val="8"/>
        </w:numPr>
        <w:ind w:left="357" w:hanging="357"/>
        <w:jc w:val="both"/>
      </w:pPr>
      <w:r>
        <w:t>Initiative</w:t>
      </w:r>
    </w:p>
    <w:p w14:paraId="392FC5B9" w14:textId="3CD3DA68" w:rsidR="00155D73" w:rsidRPr="001261F8" w:rsidRDefault="00155D73" w:rsidP="001C3619">
      <w:pPr>
        <w:pStyle w:val="ListParagraph"/>
        <w:numPr>
          <w:ilvl w:val="0"/>
          <w:numId w:val="8"/>
        </w:numPr>
        <w:ind w:left="357" w:hanging="357"/>
        <w:jc w:val="both"/>
      </w:pPr>
      <w:r>
        <w:t>Communication skills</w:t>
      </w:r>
    </w:p>
    <w:p w14:paraId="78C111C3" w14:textId="58E6BD8C" w:rsidR="00155D73" w:rsidRPr="001261F8" w:rsidRDefault="00155D73" w:rsidP="00974605">
      <w:pPr>
        <w:pStyle w:val="ListParagraph"/>
        <w:numPr>
          <w:ilvl w:val="0"/>
          <w:numId w:val="8"/>
        </w:numPr>
        <w:ind w:left="357" w:hanging="357"/>
        <w:jc w:val="both"/>
      </w:pPr>
      <w:r>
        <w:t>Efficient, partner-focused working methods</w:t>
      </w:r>
    </w:p>
    <w:p w14:paraId="21D35197" w14:textId="77777777" w:rsidR="00155D73" w:rsidRPr="001261F8" w:rsidRDefault="00155D73" w:rsidP="00974605">
      <w:pPr>
        <w:pStyle w:val="ListParagraph"/>
        <w:numPr>
          <w:ilvl w:val="0"/>
          <w:numId w:val="8"/>
        </w:numPr>
        <w:ind w:left="357" w:hanging="357"/>
        <w:jc w:val="both"/>
      </w:pPr>
      <w:r>
        <w:t>Interdisciplinary thinking</w:t>
      </w:r>
    </w:p>
    <w:p w14:paraId="1DCABE65" w14:textId="08863535" w:rsidR="00155D73" w:rsidRPr="001261F8" w:rsidRDefault="00155D73" w:rsidP="00974605">
      <w:pPr>
        <w:pStyle w:val="Heading1"/>
        <w:numPr>
          <w:ilvl w:val="0"/>
          <w:numId w:val="13"/>
        </w:numPr>
        <w:jc w:val="both"/>
      </w:pPr>
      <w:bookmarkStart w:id="47" w:name="_Toc126094246"/>
      <w:r>
        <w:lastRenderedPageBreak/>
        <w:t>Costing requirements</w:t>
      </w:r>
      <w:bookmarkEnd w:id="47"/>
    </w:p>
    <w:p w14:paraId="05F6D7FA" w14:textId="1E5CB0CA" w:rsidR="00155D73" w:rsidRPr="008C5F77" w:rsidRDefault="00155D73" w:rsidP="00127D3B">
      <w:pPr>
        <w:pStyle w:val="Heading2"/>
        <w:jc w:val="both"/>
        <w:rPr>
          <w:iCs/>
          <w:lang w:val="uk-UA"/>
        </w:rPr>
      </w:pPr>
      <w:bookmarkStart w:id="48" w:name="_Toc126094247"/>
      <w:r w:rsidRPr="005D26F7">
        <w:t>Assignment of personnel and travel expenses</w:t>
      </w:r>
      <w:bookmarkEnd w:id="48"/>
      <w:r w:rsidR="00E71D63" w:rsidRPr="005D26F7">
        <w:rPr>
          <w:lang w:val="uk-UA"/>
        </w:rPr>
        <w:t xml:space="preserve"> </w:t>
      </w:r>
    </w:p>
    <w:p w14:paraId="4361EDCC" w14:textId="359FA859" w:rsidR="008968F3" w:rsidRPr="005D26F7" w:rsidRDefault="008C5F77" w:rsidP="00D93EF8">
      <w:pPr>
        <w:pStyle w:val="ZulschenderText"/>
        <w:jc w:val="both"/>
      </w:pPr>
      <w:bookmarkStart w:id="49" w:name="_Toc126094248"/>
      <w:r>
        <w:rPr>
          <w:i w:val="0"/>
          <w:color w:val="auto"/>
        </w:rPr>
        <w:t>Travel</w:t>
      </w:r>
      <w:r w:rsidR="00A52770">
        <w:rPr>
          <w:i w:val="0"/>
          <w:color w:val="auto"/>
        </w:rPr>
        <w:t xml:space="preserve"> is</w:t>
      </w:r>
      <w:r>
        <w:rPr>
          <w:i w:val="0"/>
          <w:color w:val="auto"/>
        </w:rPr>
        <w:t xml:space="preserve"> not foreseen. </w:t>
      </w:r>
      <w:r w:rsidR="00131770" w:rsidRPr="00706DA6">
        <w:rPr>
          <w:i w:val="0"/>
          <w:color w:val="auto"/>
        </w:rPr>
        <w:t>A</w:t>
      </w:r>
      <w:r w:rsidRPr="00706DA6">
        <w:rPr>
          <w:i w:val="0"/>
          <w:color w:val="auto"/>
        </w:rPr>
        <w:t>ctivities will be online</w:t>
      </w:r>
      <w:r w:rsidR="00131770" w:rsidRPr="00706DA6">
        <w:rPr>
          <w:i w:val="0"/>
          <w:color w:val="auto"/>
        </w:rPr>
        <w:t xml:space="preserve"> or offline in Kyiv</w:t>
      </w:r>
      <w:r>
        <w:rPr>
          <w:i w:val="0"/>
          <w:color w:val="auto"/>
        </w:rPr>
        <w:t xml:space="preserve">. </w:t>
      </w:r>
    </w:p>
    <w:bookmarkEnd w:id="49"/>
    <w:p w14:paraId="1F55BC2E" w14:textId="1ABFECE4" w:rsidR="00DF603D" w:rsidRPr="006F1379" w:rsidRDefault="00DF603D" w:rsidP="00D93EF8">
      <w:pPr>
        <w:jc w:val="both"/>
        <w:rPr>
          <w:strike/>
        </w:rPr>
      </w:pPr>
      <w:r w:rsidRPr="006F1379">
        <w:rPr>
          <w:i/>
          <w:strike/>
          <w:color w:val="E36C0A"/>
        </w:rPr>
        <w:t xml:space="preserve"> </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155D73" w14:paraId="33135D9B" w14:textId="77777777">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DC8E026" w14:textId="77777777" w:rsidR="00155D73" w:rsidRPr="00D93EF8" w:rsidRDefault="00155D73" w:rsidP="00127D3B">
            <w:pPr>
              <w:spacing w:before="120" w:after="120"/>
              <w:jc w:val="both"/>
              <w:rPr>
                <w:rFonts w:cs="Arial"/>
                <w:sz w:val="22"/>
                <w:szCs w:val="22"/>
              </w:rPr>
            </w:pPr>
            <w:r w:rsidRPr="00127D3B">
              <w:rPr>
                <w:rFonts w:cs="Arial"/>
                <w:b/>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4C1442" w14:textId="49C4AC9C" w:rsidR="00155D73" w:rsidRPr="00D93EF8" w:rsidRDefault="00A842D4" w:rsidP="00127D3B">
            <w:pPr>
              <w:spacing w:before="120" w:after="120"/>
              <w:jc w:val="both"/>
              <w:rPr>
                <w:rFonts w:eastAsia="Arial" w:cs="Arial"/>
                <w:b/>
                <w:bCs/>
                <w:color w:val="000000" w:themeColor="text1"/>
                <w:sz w:val="22"/>
                <w:szCs w:val="22"/>
              </w:rPr>
            </w:pPr>
            <w:r w:rsidRPr="00127D3B">
              <w:rPr>
                <w:rFonts w:eastAsia="Arial" w:cs="Arial"/>
                <w:b/>
                <w:color w:val="000000" w:themeColor="text1"/>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B1E497" w14:textId="0AE5E3A9" w:rsidR="00155D73" w:rsidRPr="00D93EF8" w:rsidRDefault="00A842D4" w:rsidP="00127D3B">
            <w:pPr>
              <w:spacing w:before="120" w:after="120"/>
              <w:jc w:val="both"/>
              <w:rPr>
                <w:rFonts w:eastAsia="Arial" w:cs="Arial"/>
                <w:b/>
                <w:bCs/>
                <w:color w:val="000000" w:themeColor="text1"/>
                <w:sz w:val="22"/>
                <w:szCs w:val="22"/>
              </w:rPr>
            </w:pPr>
            <w:r w:rsidRPr="00127D3B">
              <w:rPr>
                <w:rFonts w:cs="Arial"/>
                <w:b/>
                <w:color w:val="000000" w:themeColor="text1"/>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9B7309" w14:textId="150783EE" w:rsidR="00155D73" w:rsidRPr="00D93EF8" w:rsidRDefault="00155D73" w:rsidP="00127D3B">
            <w:pPr>
              <w:spacing w:before="120" w:after="120"/>
              <w:jc w:val="both"/>
              <w:rPr>
                <w:rFonts w:eastAsia="Arial" w:cs="Arial"/>
                <w:b/>
                <w:bCs/>
                <w:color w:val="000000" w:themeColor="text1"/>
                <w:sz w:val="22"/>
                <w:szCs w:val="22"/>
              </w:rPr>
            </w:pPr>
            <w:r w:rsidRPr="00127D3B">
              <w:rPr>
                <w:rFonts w:cs="Arial"/>
                <w:b/>
                <w:color w:val="000000" w:themeColor="text1"/>
              </w:rPr>
              <w:t>Total</w:t>
            </w:r>
            <w:r w:rsidR="00A842D4" w:rsidRPr="00127D3B">
              <w:rPr>
                <w:rFonts w:cs="Arial"/>
                <w:b/>
                <w:color w:val="000000" w:themeColor="text1"/>
              </w:rPr>
              <w:t xml:space="preserve"> number of days</w:t>
            </w:r>
            <w:r w:rsidR="008A141E">
              <w:rPr>
                <w:rFonts w:cs="Arial"/>
                <w:b/>
                <w:color w:val="000000" w:themeColor="text1"/>
              </w:rPr>
              <w:t xml:space="preserve">, </w:t>
            </w:r>
            <w:r w:rsidR="008A141E" w:rsidRPr="00706DA6">
              <w:rPr>
                <w:rFonts w:cs="Arial"/>
                <w:b/>
                <w:color w:val="000000" w:themeColor="text1"/>
              </w:rPr>
              <w:t>up to</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C98F59E" w14:textId="287FB97D" w:rsidR="00155D73" w:rsidRPr="00D93EF8" w:rsidRDefault="00155D73" w:rsidP="00127D3B">
            <w:pPr>
              <w:spacing w:before="120" w:after="120"/>
              <w:jc w:val="both"/>
              <w:rPr>
                <w:rFonts w:cs="Arial"/>
                <w:sz w:val="22"/>
                <w:szCs w:val="22"/>
              </w:rPr>
            </w:pPr>
            <w:r w:rsidRPr="00127D3B">
              <w:rPr>
                <w:rFonts w:cs="Arial"/>
                <w:b/>
                <w:color w:val="000000" w:themeColor="text1"/>
              </w:rPr>
              <w:t>Comments</w:t>
            </w:r>
            <w:r w:rsidR="00A842D4" w:rsidRPr="00127D3B">
              <w:rPr>
                <w:rFonts w:cs="Arial"/>
                <w:b/>
                <w:color w:val="000000" w:themeColor="text1"/>
              </w:rPr>
              <w:t xml:space="preserve"> (if any)  </w:t>
            </w:r>
          </w:p>
        </w:tc>
      </w:tr>
      <w:tr w:rsidR="00155D73" w14:paraId="59FECE51"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08FAC76C" w14:textId="6E43333B" w:rsidR="00155D73" w:rsidRPr="00D93EF8" w:rsidRDefault="00155D73" w:rsidP="00127D3B">
            <w:pPr>
              <w:spacing w:before="120" w:after="120"/>
              <w:jc w:val="both"/>
              <w:rPr>
                <w:rFonts w:eastAsia="Arial" w:cs="Arial"/>
                <w:sz w:val="22"/>
                <w:szCs w:val="22"/>
              </w:rPr>
            </w:pPr>
            <w:r w:rsidRPr="00127D3B">
              <w:rPr>
                <w:rFonts w:cs="Arial"/>
                <w:b/>
                <w:color w:val="000000" w:themeColor="text1"/>
              </w:rPr>
              <w:t xml:space="preserve">Designation of </w:t>
            </w:r>
            <w:r w:rsidR="00CF6177">
              <w:rPr>
                <w:rFonts w:cs="Arial"/>
                <w:b/>
                <w:color w:val="000000" w:themeColor="text1"/>
              </w:rPr>
              <w:t>E</w:t>
            </w:r>
            <w:r w:rsidRPr="00CF6177">
              <w:rPr>
                <w:rFonts w:cs="Arial"/>
                <w:b/>
                <w:color w:val="000000" w:themeColor="text1"/>
              </w:rPr>
              <w:t>xp</w:t>
            </w:r>
            <w:r w:rsidR="00FA0ACC" w:rsidRPr="00CF6177">
              <w:rPr>
                <w:rFonts w:cs="Arial"/>
                <w:b/>
                <w:color w:val="000000" w:themeColor="text1"/>
              </w:rPr>
              <w:t>ert 1</w:t>
            </w:r>
          </w:p>
        </w:tc>
        <w:tc>
          <w:tcPr>
            <w:tcW w:w="1134" w:type="dxa"/>
            <w:tcBorders>
              <w:top w:val="single" w:sz="8" w:space="0" w:color="auto"/>
              <w:left w:val="single" w:sz="8" w:space="0" w:color="auto"/>
              <w:bottom w:val="single" w:sz="8" w:space="0" w:color="auto"/>
              <w:right w:val="single" w:sz="8" w:space="0" w:color="auto"/>
            </w:tcBorders>
          </w:tcPr>
          <w:p w14:paraId="17C131FC" w14:textId="1B163084" w:rsidR="00155D73" w:rsidRPr="00D93EF8" w:rsidRDefault="00460B2C" w:rsidP="00127D3B">
            <w:pPr>
              <w:spacing w:before="120" w:after="120"/>
              <w:jc w:val="both"/>
              <w:rPr>
                <w:rFonts w:eastAsia="Arial" w:cs="Arial"/>
                <w:b/>
                <w:bCs/>
                <w:color w:val="000000" w:themeColor="text1"/>
                <w:sz w:val="22"/>
                <w:szCs w:val="22"/>
              </w:rPr>
            </w:pPr>
            <w:r>
              <w:rPr>
                <w:rFonts w:eastAsia="Arial" w:cs="Arial"/>
                <w:b/>
                <w:color w:val="000000" w:themeColor="text1"/>
              </w:rPr>
              <w:t>Expert-days</w:t>
            </w:r>
          </w:p>
        </w:tc>
        <w:tc>
          <w:tcPr>
            <w:tcW w:w="1276" w:type="dxa"/>
            <w:tcBorders>
              <w:top w:val="single" w:sz="8" w:space="0" w:color="auto"/>
              <w:left w:val="single" w:sz="8" w:space="0" w:color="auto"/>
              <w:bottom w:val="single" w:sz="8" w:space="0" w:color="auto"/>
              <w:right w:val="single" w:sz="8" w:space="0" w:color="auto"/>
            </w:tcBorders>
          </w:tcPr>
          <w:p w14:paraId="69A7496A" w14:textId="3FC53896" w:rsidR="00155D73" w:rsidRPr="00D93EF8" w:rsidRDefault="00460B2C" w:rsidP="00127D3B">
            <w:pPr>
              <w:spacing w:before="120" w:after="120"/>
              <w:jc w:val="both"/>
              <w:rPr>
                <w:rFonts w:eastAsia="Arial" w:cs="Arial"/>
                <w:b/>
                <w:bCs/>
                <w:color w:val="000000" w:themeColor="text1"/>
                <w:sz w:val="22"/>
                <w:szCs w:val="22"/>
              </w:rPr>
            </w:pPr>
            <w:r>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51B8628A" w14:textId="71307F72" w:rsidR="00155D73" w:rsidRPr="00D93EF8" w:rsidRDefault="00590639" w:rsidP="00127D3B">
            <w:pPr>
              <w:spacing w:before="120" w:after="120"/>
              <w:jc w:val="both"/>
              <w:rPr>
                <w:rFonts w:eastAsia="Arial" w:cs="Arial"/>
                <w:b/>
                <w:bCs/>
                <w:color w:val="000000" w:themeColor="text1"/>
                <w:sz w:val="22"/>
                <w:szCs w:val="22"/>
              </w:rPr>
            </w:pPr>
            <w:r w:rsidRPr="00706DA6">
              <w:rPr>
                <w:rFonts w:eastAsia="Arial" w:cs="Arial"/>
                <w:b/>
                <w:color w:val="000000" w:themeColor="text1"/>
              </w:rPr>
              <w:t>2</w:t>
            </w:r>
            <w:r w:rsidR="00700882" w:rsidRPr="00706DA6">
              <w:rPr>
                <w:rFonts w:eastAsia="Arial" w:cs="Arial"/>
                <w:b/>
                <w:color w:val="000000" w:themeColor="text1"/>
              </w:rPr>
              <w:t>4</w:t>
            </w:r>
            <w:r w:rsidRPr="00706DA6">
              <w:rPr>
                <w:rFonts w:eastAsia="Arial" w:cs="Arial"/>
                <w:b/>
                <w:color w:val="000000" w:themeColor="text1"/>
              </w:rPr>
              <w:t>0</w:t>
            </w:r>
          </w:p>
        </w:tc>
        <w:tc>
          <w:tcPr>
            <w:tcW w:w="3119" w:type="dxa"/>
            <w:tcBorders>
              <w:top w:val="single" w:sz="8" w:space="0" w:color="auto"/>
              <w:left w:val="single" w:sz="8" w:space="0" w:color="auto"/>
              <w:bottom w:val="single" w:sz="8" w:space="0" w:color="auto"/>
              <w:right w:val="single" w:sz="8" w:space="0" w:color="auto"/>
            </w:tcBorders>
          </w:tcPr>
          <w:p w14:paraId="29A92BB7" w14:textId="77777777" w:rsidR="00155D73" w:rsidRPr="00D93EF8" w:rsidRDefault="00155D73" w:rsidP="00127D3B">
            <w:pPr>
              <w:spacing w:before="120" w:after="120"/>
              <w:jc w:val="both"/>
              <w:rPr>
                <w:rFonts w:cs="Arial"/>
                <w:sz w:val="22"/>
                <w:szCs w:val="22"/>
              </w:rPr>
            </w:pPr>
            <w:r w:rsidRPr="00D93EF8">
              <w:rPr>
                <w:rFonts w:cs="Arial"/>
              </w:rPr>
              <w:fldChar w:fldCharType="begin" w:fldLock="1">
                <w:ffData>
                  <w:name w:val="Text59"/>
                  <w:enabled/>
                  <w:calcOnExit w:val="0"/>
                  <w:textInput/>
                </w:ffData>
              </w:fldChar>
            </w:r>
            <w:r w:rsidRPr="00127D3B">
              <w:rPr>
                <w:rFonts w:cs="Arial"/>
              </w:rPr>
              <w:instrText xml:space="preserve"> FORMTEXT </w:instrText>
            </w:r>
            <w:r w:rsidRPr="00D93EF8">
              <w:rPr>
                <w:rFonts w:cs="Arial"/>
              </w:rPr>
            </w:r>
            <w:r w:rsidRPr="00D93EF8">
              <w:rPr>
                <w:rFonts w:cs="Arial"/>
              </w:rPr>
              <w:fldChar w:fldCharType="separate"/>
            </w:r>
            <w:r w:rsidRPr="00127D3B">
              <w:rPr>
                <w:rFonts w:cs="Arial"/>
              </w:rPr>
              <w:t>     </w:t>
            </w:r>
            <w:r w:rsidRPr="00D93EF8">
              <w:rPr>
                <w:rFonts w:cs="Arial"/>
              </w:rPr>
              <w:fldChar w:fldCharType="end"/>
            </w:r>
          </w:p>
        </w:tc>
      </w:tr>
    </w:tbl>
    <w:p w14:paraId="5F7B1A8A" w14:textId="48D5ED99" w:rsidR="00155D73" w:rsidRPr="00D96BC2" w:rsidRDefault="00247D33" w:rsidP="00D96BC2">
      <w:pPr>
        <w:pStyle w:val="Heading2"/>
        <w:jc w:val="both"/>
        <w:rPr>
          <w:rFonts w:cs="Arial"/>
          <w:lang w:val="en-US"/>
        </w:rPr>
      </w:pPr>
      <w:r w:rsidRPr="00D93EF8">
        <w:rPr>
          <w:rFonts w:eastAsiaTheme="minorHAnsi" w:cs="Arial"/>
          <w:b w:val="0"/>
          <w:bCs w:val="0"/>
          <w:szCs w:val="22"/>
          <w:lang w:val="en-US"/>
        </w:rPr>
        <w:t xml:space="preserve">There </w:t>
      </w:r>
      <w:proofErr w:type="gramStart"/>
      <w:r w:rsidRPr="00D93EF8">
        <w:rPr>
          <w:rFonts w:eastAsiaTheme="minorHAnsi" w:cs="Arial"/>
          <w:b w:val="0"/>
          <w:bCs w:val="0"/>
          <w:szCs w:val="22"/>
          <w:lang w:val="en-US"/>
        </w:rPr>
        <w:t>is</w:t>
      </w:r>
      <w:proofErr w:type="gramEnd"/>
      <w:r w:rsidRPr="00D93EF8">
        <w:rPr>
          <w:rFonts w:eastAsiaTheme="minorHAnsi" w:cs="Arial"/>
          <w:b w:val="0"/>
          <w:bCs w:val="0"/>
          <w:szCs w:val="22"/>
          <w:lang w:val="en-US"/>
        </w:rPr>
        <w:t xml:space="preserve"> no contractual </w:t>
      </w:r>
      <w:r w:rsidR="002A048B">
        <w:rPr>
          <w:rFonts w:eastAsiaTheme="minorHAnsi" w:cs="Arial"/>
          <w:b w:val="0"/>
          <w:bCs w:val="0"/>
          <w:szCs w:val="22"/>
          <w:lang w:val="en-US"/>
        </w:rPr>
        <w:t>obligations</w:t>
      </w:r>
      <w:r w:rsidRPr="00D93EF8">
        <w:rPr>
          <w:rFonts w:eastAsiaTheme="minorHAnsi" w:cs="Arial"/>
          <w:b w:val="0"/>
          <w:bCs w:val="0"/>
          <w:szCs w:val="22"/>
          <w:lang w:val="en-US"/>
        </w:rPr>
        <w:t xml:space="preserve"> to use up the full </w:t>
      </w:r>
      <w:proofErr w:type="gramStart"/>
      <w:r w:rsidRPr="00D93EF8">
        <w:rPr>
          <w:rFonts w:eastAsiaTheme="minorHAnsi" w:cs="Arial"/>
          <w:b w:val="0"/>
          <w:bCs w:val="0"/>
          <w:szCs w:val="22"/>
          <w:lang w:val="en-US"/>
        </w:rPr>
        <w:t>days</w:t>
      </w:r>
      <w:proofErr w:type="gramEnd"/>
      <w:r w:rsidRPr="00D93EF8">
        <w:rPr>
          <w:rFonts w:eastAsiaTheme="minorHAnsi" w:cs="Arial"/>
          <w:b w:val="0"/>
          <w:bCs w:val="0"/>
          <w:szCs w:val="22"/>
          <w:lang w:val="en-US"/>
        </w:rPr>
        <w:t>/travel or budgets. The number of days/travel and the budgets will be contractually agreed as</w:t>
      </w:r>
      <w:r w:rsidRPr="00100B49">
        <w:rPr>
          <w:rFonts w:cs="Arial"/>
          <w:lang w:val="en-US"/>
        </w:rPr>
        <w:t xml:space="preserve"> maximum amounts. </w:t>
      </w:r>
    </w:p>
    <w:p w14:paraId="75CFAD08" w14:textId="6AA6A2AB" w:rsidR="004E7A98" w:rsidRPr="00D96BC2" w:rsidRDefault="00A82C80" w:rsidP="00097EC7">
      <w:pPr>
        <w:pStyle w:val="Heading1"/>
        <w:numPr>
          <w:ilvl w:val="0"/>
          <w:numId w:val="13"/>
        </w:numPr>
        <w:ind w:left="284" w:hanging="284"/>
        <w:jc w:val="both"/>
        <w:rPr>
          <w:lang w:val="en-US"/>
        </w:rPr>
      </w:pPr>
      <w:r w:rsidRPr="001261F8">
        <w:fldChar w:fldCharType="begin" w:fldLock="1">
          <w:ffData>
            <w:name w:val="Text85"/>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89"/>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94"/>
            <w:enabled/>
            <w:calcOnExit w:val="0"/>
            <w:textInput/>
          </w:ffData>
        </w:fldChar>
      </w:r>
      <w:r w:rsidRPr="001261F8">
        <w:instrText xml:space="preserve"> FORMTEXT </w:instrText>
      </w:r>
      <w:r w:rsidRPr="001261F8">
        <w:fldChar w:fldCharType="separate"/>
      </w:r>
      <w:r w:rsidRPr="001261F8">
        <w:fldChar w:fldCharType="end"/>
      </w:r>
      <w:bookmarkStart w:id="50" w:name="_Toc126094251"/>
      <w:r>
        <w:t xml:space="preserve">Inputs of GIZ or other </w:t>
      </w:r>
      <w:proofErr w:type="gramStart"/>
      <w:r>
        <w:t>actors</w:t>
      </w:r>
      <w:bookmarkEnd w:id="50"/>
      <w:proofErr w:type="gramEnd"/>
      <w:r w:rsidR="00FA295A">
        <w:t xml:space="preserve"> </w:t>
      </w:r>
      <w:r w:rsidR="00B35081" w:rsidRPr="00706DA6">
        <w:rPr>
          <w:b w:val="0"/>
          <w:bCs w:val="0"/>
        </w:rPr>
        <w:t>N</w:t>
      </w:r>
      <w:r w:rsidR="00D96BC2" w:rsidRPr="00706DA6">
        <w:rPr>
          <w:b w:val="0"/>
          <w:bCs w:val="0"/>
        </w:rPr>
        <w:t>/A</w:t>
      </w:r>
    </w:p>
    <w:p w14:paraId="6EC90B8C" w14:textId="0647B521" w:rsidR="004E7A98" w:rsidRPr="00D93EF8" w:rsidRDefault="001045E0" w:rsidP="00974605">
      <w:pPr>
        <w:pStyle w:val="ListParagraph"/>
        <w:numPr>
          <w:ilvl w:val="0"/>
          <w:numId w:val="13"/>
        </w:numPr>
        <w:tabs>
          <w:tab w:val="left" w:pos="284"/>
        </w:tabs>
        <w:ind w:left="0" w:firstLine="0"/>
        <w:jc w:val="both"/>
        <w:rPr>
          <w:b/>
          <w:lang w:val="uk-UA"/>
        </w:rPr>
      </w:pPr>
      <w:bookmarkStart w:id="51" w:name="_Toc127948119"/>
      <w:bookmarkEnd w:id="43"/>
      <w:bookmarkEnd w:id="44"/>
      <w:bookmarkEnd w:id="45"/>
      <w:r w:rsidRPr="004E7A98">
        <w:rPr>
          <w:b/>
        </w:rPr>
        <w:t>Financial provisions</w:t>
      </w:r>
      <w:bookmarkEnd w:id="51"/>
    </w:p>
    <w:p w14:paraId="04706561" w14:textId="3F6B6E0D" w:rsidR="00DD731A" w:rsidRPr="00127D3B" w:rsidRDefault="00DD731A" w:rsidP="00974605">
      <w:pPr>
        <w:pStyle w:val="ListParagraph"/>
        <w:numPr>
          <w:ilvl w:val="1"/>
          <w:numId w:val="13"/>
        </w:numPr>
        <w:tabs>
          <w:tab w:val="left" w:pos="567"/>
        </w:tabs>
        <w:spacing w:line="240" w:lineRule="exact"/>
        <w:ind w:left="0" w:firstLine="0"/>
        <w:jc w:val="both"/>
        <w:rPr>
          <w:rFonts w:eastAsia="Arial" w:cs="Arial"/>
          <w:b/>
          <w:color w:val="000000"/>
          <w:lang w:eastAsia="uk-UA"/>
        </w:rPr>
      </w:pPr>
      <w:bookmarkStart w:id="52" w:name="_Toc508620009"/>
      <w:bookmarkStart w:id="53" w:name="_Toc119493833"/>
      <w:bookmarkEnd w:id="46"/>
      <w:r w:rsidRPr="00127D3B">
        <w:rPr>
          <w:rFonts w:eastAsia="Arial" w:cs="Arial"/>
          <w:b/>
          <w:color w:val="000000"/>
          <w:lang w:eastAsia="uk-UA"/>
        </w:rPr>
        <w:t>Contract value and</w:t>
      </w:r>
      <w:r w:rsidR="00BC5328" w:rsidRPr="00127D3B">
        <w:rPr>
          <w:rFonts w:eastAsia="Arial" w:cs="Arial"/>
          <w:b/>
          <w:color w:val="000000"/>
          <w:lang w:eastAsia="uk-UA"/>
        </w:rPr>
        <w:t xml:space="preserve"> </w:t>
      </w:r>
      <w:r w:rsidR="00BC5328" w:rsidRPr="00127D3B">
        <w:rPr>
          <w:rStyle w:val="normaltextrun"/>
          <w:rFonts w:cs="Arial"/>
          <w:b/>
          <w:bCs/>
          <w:color w:val="000000"/>
          <w:shd w:val="clear" w:color="auto" w:fill="FFFFFF"/>
          <w:lang w:val="en-US"/>
        </w:rPr>
        <w:t>anticipated</w:t>
      </w:r>
      <w:r w:rsidRPr="00127D3B">
        <w:rPr>
          <w:rFonts w:eastAsia="Arial" w:cs="Arial"/>
          <w:b/>
          <w:color w:val="000000"/>
          <w:lang w:eastAsia="uk-UA"/>
        </w:rPr>
        <w:t xml:space="preserve"> payment schedule</w:t>
      </w:r>
    </w:p>
    <w:p w14:paraId="5C3C1953" w14:textId="07FC74C7" w:rsidR="00BC5328" w:rsidRPr="00127D3B"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 xml:space="preserve">The </w:t>
      </w:r>
      <w:r w:rsidR="008F14EA" w:rsidRPr="00127D3B">
        <w:rPr>
          <w:rFonts w:eastAsia="Times New Roman" w:cs="Arial"/>
          <w:lang w:eastAsia="uk-UA"/>
        </w:rPr>
        <w:t xml:space="preserve">contract value shall be calculated </w:t>
      </w:r>
      <w:r w:rsidR="00511A52" w:rsidRPr="00127D3B">
        <w:rPr>
          <w:rFonts w:eastAsia="Times New Roman" w:cs="Arial"/>
          <w:lang w:eastAsia="uk-UA"/>
        </w:rPr>
        <w:t>according to the format of the</w:t>
      </w:r>
      <w:r w:rsidR="001E0C68" w:rsidRPr="00127D3B">
        <w:rPr>
          <w:rFonts w:eastAsia="Times New Roman" w:cs="Arial"/>
          <w:lang w:eastAsia="uk-UA"/>
        </w:rPr>
        <w:t xml:space="preserve"> commercial</w:t>
      </w:r>
      <w:r w:rsidR="00511A52" w:rsidRPr="00127D3B">
        <w:rPr>
          <w:rFonts w:eastAsia="Times New Roman" w:cs="Arial"/>
          <w:lang w:eastAsia="uk-UA"/>
        </w:rPr>
        <w:t xml:space="preserve"> bid.</w:t>
      </w:r>
    </w:p>
    <w:p w14:paraId="26BFF238" w14:textId="77777777" w:rsidR="00BC5328" w:rsidRPr="00127D3B" w:rsidRDefault="00BC5328" w:rsidP="00127D3B">
      <w:pPr>
        <w:tabs>
          <w:tab w:val="left" w:pos="3261"/>
        </w:tabs>
        <w:spacing w:line="240" w:lineRule="exact"/>
        <w:contextualSpacing/>
        <w:jc w:val="both"/>
        <w:rPr>
          <w:rFonts w:eastAsia="Times New Roman" w:cs="Arial"/>
          <w:lang w:eastAsia="uk-UA"/>
        </w:rPr>
      </w:pPr>
    </w:p>
    <w:p w14:paraId="4F5567B5" w14:textId="7EF8DC6C" w:rsidR="00DD731A" w:rsidRPr="00D93EF8" w:rsidRDefault="00BC5328" w:rsidP="00127D3B">
      <w:pPr>
        <w:tabs>
          <w:tab w:val="left" w:pos="3261"/>
        </w:tabs>
        <w:spacing w:line="240" w:lineRule="exact"/>
        <w:contextualSpacing/>
        <w:jc w:val="both"/>
        <w:rPr>
          <w:rFonts w:eastAsia="Times New Roman" w:cs="Arial"/>
          <w:lang w:val="uk-UA" w:eastAsia="uk-UA"/>
        </w:rPr>
      </w:pPr>
      <w:r w:rsidRPr="00127D3B">
        <w:rPr>
          <w:rStyle w:val="normaltextrun"/>
          <w:rFonts w:cs="Arial"/>
          <w:b/>
          <w:bCs/>
          <w:color w:val="000000"/>
          <w:shd w:val="clear" w:color="auto" w:fill="FFFFFF"/>
          <w:lang w:val="en-US"/>
        </w:rPr>
        <w:t>Anticipated payment schedule:</w:t>
      </w:r>
    </w:p>
    <w:p w14:paraId="604020D0" w14:textId="77777777" w:rsidR="005A2CDF" w:rsidRPr="00127D3B" w:rsidRDefault="005A2CDF" w:rsidP="00127D3B">
      <w:pPr>
        <w:tabs>
          <w:tab w:val="left" w:pos="3261"/>
        </w:tabs>
        <w:spacing w:line="240" w:lineRule="exact"/>
        <w:contextualSpacing/>
        <w:jc w:val="both"/>
        <w:rPr>
          <w:rFonts w:eastAsia="Times New Roman" w:cs="Arial"/>
          <w:lang w:eastAsia="uk-UA"/>
        </w:rPr>
      </w:pPr>
    </w:p>
    <w:p w14:paraId="5EBF2439" w14:textId="2E65D8CD" w:rsidR="005A2CDF" w:rsidRPr="00127D3B" w:rsidRDefault="005A2CDF" w:rsidP="00127D3B">
      <w:pPr>
        <w:tabs>
          <w:tab w:val="left" w:pos="3261"/>
        </w:tabs>
        <w:spacing w:line="240" w:lineRule="exact"/>
        <w:contextualSpacing/>
        <w:jc w:val="both"/>
        <w:rPr>
          <w:rStyle w:val="normaltextrun"/>
          <w:rFonts w:cs="Arial"/>
          <w:color w:val="000000"/>
          <w:shd w:val="clear" w:color="auto" w:fill="FFFFFF"/>
        </w:rPr>
      </w:pPr>
      <w:r w:rsidRPr="00127D3B">
        <w:rPr>
          <w:rStyle w:val="normaltextrun"/>
          <w:rFonts w:cs="Arial"/>
          <w:color w:val="000000"/>
          <w:shd w:val="clear" w:color="auto" w:fill="FFFFFF"/>
        </w:rPr>
        <w:t xml:space="preserve">In consideration of </w:t>
      </w:r>
      <w:r w:rsidRPr="003D0D52">
        <w:rPr>
          <w:rStyle w:val="normaltextrun"/>
          <w:rFonts w:cs="Arial"/>
          <w:color w:val="000000"/>
          <w:shd w:val="clear" w:color="auto" w:fill="FFFFFF"/>
        </w:rPr>
        <w:t>services</w:t>
      </w:r>
      <w:r w:rsidRPr="00127D3B">
        <w:rPr>
          <w:rStyle w:val="normaltextrun"/>
          <w:rFonts w:cs="Arial"/>
          <w:color w:val="000000"/>
          <w:shd w:val="clear" w:color="auto" w:fill="FFFFFF"/>
        </w:rPr>
        <w:t xml:space="preserve"> completed, the Contractor shall be paid </w:t>
      </w:r>
      <w:r w:rsidR="00230E53" w:rsidRPr="00127D3B">
        <w:rPr>
          <w:rStyle w:val="normaltextrun"/>
          <w:rFonts w:cs="Arial"/>
          <w:color w:val="000000"/>
          <w:shd w:val="clear" w:color="auto" w:fill="FFFFFF"/>
        </w:rPr>
        <w:t>in the following instalments</w:t>
      </w:r>
      <w:r w:rsidR="00ED1583">
        <w:rPr>
          <w:rStyle w:val="normaltextrun"/>
          <w:rFonts w:cs="Arial"/>
          <w:color w:val="000000"/>
          <w:shd w:val="clear" w:color="auto" w:fill="FFFFFF"/>
        </w:rPr>
        <w:t>:</w:t>
      </w:r>
    </w:p>
    <w:p w14:paraId="48790A4D" w14:textId="77777777" w:rsidR="005A2CDF" w:rsidRPr="00127D3B" w:rsidRDefault="005A2CDF" w:rsidP="00127D3B">
      <w:pPr>
        <w:tabs>
          <w:tab w:val="left" w:pos="3261"/>
        </w:tabs>
        <w:spacing w:line="240" w:lineRule="exact"/>
        <w:contextualSpacing/>
        <w:jc w:val="both"/>
        <w:rPr>
          <w:rFonts w:eastAsia="Times New Roman" w:cs="Arial"/>
          <w:lang w:eastAsia="uk-UA"/>
        </w:rPr>
      </w:pPr>
    </w:p>
    <w:tbl>
      <w:tblPr>
        <w:tblW w:w="9781"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70"/>
        <w:gridCol w:w="1616"/>
        <w:gridCol w:w="3686"/>
        <w:gridCol w:w="2409"/>
      </w:tblGrid>
      <w:tr w:rsidR="00747DDC" w:rsidRPr="00625481" w14:paraId="3FCB516F" w14:textId="77777777" w:rsidTr="00BC2A08">
        <w:trPr>
          <w:trHeight w:val="725"/>
        </w:trPr>
        <w:tc>
          <w:tcPr>
            <w:tcW w:w="2070" w:type="dxa"/>
            <w:tcBorders>
              <w:top w:val="single" w:sz="6" w:space="0" w:color="auto"/>
              <w:left w:val="single" w:sz="6" w:space="0" w:color="auto"/>
              <w:bottom w:val="single" w:sz="6" w:space="0" w:color="auto"/>
              <w:right w:val="single" w:sz="6" w:space="0" w:color="auto"/>
            </w:tcBorders>
            <w:hideMark/>
          </w:tcPr>
          <w:p w14:paraId="49E5DE84" w14:textId="77777777" w:rsidR="00747DDC" w:rsidRPr="00D93EF8" w:rsidRDefault="00747DDC" w:rsidP="00746847">
            <w:pPr>
              <w:spacing w:after="0"/>
              <w:ind w:left="57"/>
              <w:jc w:val="both"/>
              <w:textAlignment w:val="baseline"/>
              <w:rPr>
                <w:rFonts w:eastAsia="Times New Roman" w:cs="Arial"/>
                <w:lang w:val="uk-UA" w:eastAsia="uk-UA"/>
              </w:rPr>
            </w:pPr>
            <w:r w:rsidRPr="00D93EF8">
              <w:rPr>
                <w:rFonts w:eastAsia="Times New Roman" w:cs="Arial"/>
                <w:b/>
                <w:bCs/>
                <w:lang w:eastAsia="uk-UA"/>
              </w:rPr>
              <w:t>Instalment #</w:t>
            </w:r>
            <w:r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hideMark/>
          </w:tcPr>
          <w:p w14:paraId="12964699" w14:textId="44E9E8B8" w:rsidR="00747DDC" w:rsidRPr="00D93EF8" w:rsidRDefault="00747DDC" w:rsidP="00746847">
            <w:pPr>
              <w:spacing w:after="0"/>
              <w:ind w:left="57"/>
              <w:jc w:val="both"/>
              <w:textAlignment w:val="baseline"/>
              <w:rPr>
                <w:rFonts w:eastAsia="Times New Roman" w:cs="Arial"/>
                <w:lang w:val="uk-UA" w:eastAsia="uk-UA"/>
              </w:rPr>
            </w:pPr>
            <w:r w:rsidRPr="00D93EF8">
              <w:rPr>
                <w:rFonts w:eastAsia="Times New Roman" w:cs="Arial"/>
                <w:b/>
                <w:bCs/>
                <w:lang w:eastAsia="uk-UA"/>
              </w:rPr>
              <w:t>Anticipated payment date</w:t>
            </w:r>
          </w:p>
        </w:tc>
        <w:tc>
          <w:tcPr>
            <w:tcW w:w="3686" w:type="dxa"/>
            <w:tcBorders>
              <w:top w:val="single" w:sz="6" w:space="0" w:color="auto"/>
              <w:left w:val="single" w:sz="4" w:space="0" w:color="auto"/>
              <w:bottom w:val="single" w:sz="6" w:space="0" w:color="auto"/>
              <w:right w:val="single" w:sz="6" w:space="0" w:color="auto"/>
            </w:tcBorders>
          </w:tcPr>
          <w:p w14:paraId="4F41BEF1" w14:textId="755231A1" w:rsidR="00747DDC" w:rsidRPr="00D93EF8" w:rsidRDefault="000B419D" w:rsidP="00746847">
            <w:pPr>
              <w:spacing w:after="160" w:line="259" w:lineRule="auto"/>
              <w:ind w:left="57" w:right="79"/>
              <w:jc w:val="both"/>
              <w:rPr>
                <w:rFonts w:eastAsia="Times New Roman" w:cs="Arial"/>
                <w:lang w:val="uk-UA" w:eastAsia="uk-UA"/>
              </w:rPr>
            </w:pPr>
            <w:r w:rsidRPr="00706DA6">
              <w:rPr>
                <w:rFonts w:eastAsia="Times New Roman" w:cs="Arial"/>
                <w:b/>
                <w:bCs/>
                <w:lang w:eastAsia="uk-UA"/>
              </w:rPr>
              <w:t>Anticipated</w:t>
            </w:r>
            <w:r>
              <w:rPr>
                <w:rFonts w:eastAsia="Times New Roman" w:cs="Arial"/>
                <w:b/>
                <w:bCs/>
                <w:lang w:eastAsia="uk-UA"/>
              </w:rPr>
              <w:t xml:space="preserve"> p</w:t>
            </w:r>
            <w:r w:rsidR="00747DDC" w:rsidRPr="00D43FAE">
              <w:rPr>
                <w:rFonts w:eastAsia="Times New Roman" w:cs="Arial"/>
                <w:b/>
                <w:bCs/>
                <w:lang w:eastAsia="uk-UA"/>
              </w:rPr>
              <w:t xml:space="preserve">ayment of up to % from total contract value </w:t>
            </w:r>
          </w:p>
        </w:tc>
        <w:tc>
          <w:tcPr>
            <w:tcW w:w="2409" w:type="dxa"/>
            <w:tcBorders>
              <w:top w:val="single" w:sz="6" w:space="0" w:color="auto"/>
              <w:left w:val="single" w:sz="6" w:space="0" w:color="auto"/>
              <w:bottom w:val="single" w:sz="6" w:space="0" w:color="auto"/>
              <w:right w:val="single" w:sz="6" w:space="0" w:color="auto"/>
            </w:tcBorders>
            <w:hideMark/>
          </w:tcPr>
          <w:p w14:paraId="16BF3753" w14:textId="11AA59BF" w:rsidR="00747DDC" w:rsidRPr="00D93EF8" w:rsidRDefault="00747DDC" w:rsidP="00746847">
            <w:pPr>
              <w:spacing w:after="0"/>
              <w:ind w:left="57"/>
              <w:jc w:val="both"/>
              <w:textAlignment w:val="baseline"/>
              <w:rPr>
                <w:rFonts w:eastAsia="Times New Roman" w:cs="Arial"/>
                <w:lang w:val="uk-UA" w:eastAsia="uk-UA"/>
              </w:rPr>
            </w:pPr>
            <w:r w:rsidRPr="00D93EF8">
              <w:rPr>
                <w:rFonts w:eastAsia="Times New Roman" w:cs="Arial"/>
                <w:b/>
                <w:bCs/>
                <w:lang w:eastAsia="uk-UA"/>
              </w:rPr>
              <w:t>Deliverables and reporting</w:t>
            </w:r>
            <w:r w:rsidRPr="00D93EF8">
              <w:rPr>
                <w:rFonts w:eastAsia="Times New Roman" w:cs="Arial"/>
                <w:lang w:val="uk-UA" w:eastAsia="uk-UA"/>
              </w:rPr>
              <w:t> </w:t>
            </w:r>
          </w:p>
        </w:tc>
      </w:tr>
      <w:tr w:rsidR="00747DDC" w:rsidRPr="00625481" w14:paraId="365A4769" w14:textId="77777777" w:rsidTr="00BC2A08">
        <w:trPr>
          <w:trHeight w:val="225"/>
        </w:trPr>
        <w:tc>
          <w:tcPr>
            <w:tcW w:w="2070" w:type="dxa"/>
            <w:tcBorders>
              <w:top w:val="single" w:sz="6" w:space="0" w:color="auto"/>
              <w:left w:val="single" w:sz="6" w:space="0" w:color="auto"/>
              <w:bottom w:val="single" w:sz="6" w:space="0" w:color="auto"/>
              <w:right w:val="single" w:sz="6" w:space="0" w:color="auto"/>
            </w:tcBorders>
            <w:hideMark/>
          </w:tcPr>
          <w:p w14:paraId="75FFF898" w14:textId="77777777" w:rsidR="00747DDC" w:rsidRPr="00D93EF8" w:rsidRDefault="00747DDC" w:rsidP="00746847">
            <w:pPr>
              <w:spacing w:after="0"/>
              <w:ind w:left="57"/>
              <w:jc w:val="both"/>
              <w:textAlignment w:val="baseline"/>
              <w:rPr>
                <w:rFonts w:eastAsia="Times New Roman" w:cs="Arial"/>
                <w:lang w:val="uk-UA" w:eastAsia="uk-UA"/>
              </w:rPr>
            </w:pPr>
            <w:r w:rsidRPr="00D93EF8">
              <w:rPr>
                <w:rFonts w:eastAsia="Times New Roman" w:cs="Arial"/>
                <w:lang w:eastAsia="uk-UA"/>
              </w:rPr>
              <w:t>1 Interim payment</w:t>
            </w:r>
            <w:r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tcPr>
          <w:p w14:paraId="77F0E749" w14:textId="6A2067EC" w:rsidR="00747DDC" w:rsidRPr="003D47C6" w:rsidRDefault="00B50A3B" w:rsidP="00746847">
            <w:pPr>
              <w:spacing w:after="0"/>
              <w:ind w:left="57"/>
              <w:jc w:val="both"/>
              <w:textAlignment w:val="baseline"/>
              <w:rPr>
                <w:rFonts w:eastAsia="Times New Roman" w:cs="Arial"/>
                <w:lang w:val="uk-UA" w:eastAsia="uk-UA"/>
              </w:rPr>
            </w:pPr>
            <w:r>
              <w:rPr>
                <w:rFonts w:cs="Arial"/>
              </w:rPr>
              <w:t>2</w:t>
            </w:r>
            <w:r w:rsidR="00710BEC">
              <w:rPr>
                <w:rFonts w:cs="Arial"/>
              </w:rPr>
              <w:t>2</w:t>
            </w:r>
            <w:r w:rsidR="00F53D03" w:rsidRPr="003D47C6">
              <w:rPr>
                <w:rFonts w:cs="Arial"/>
              </w:rPr>
              <w:t>.0</w:t>
            </w:r>
            <w:r w:rsidR="007E6BB9">
              <w:rPr>
                <w:rFonts w:cs="Arial"/>
              </w:rPr>
              <w:t>7</w:t>
            </w:r>
            <w:r w:rsidR="00F53D03" w:rsidRPr="003D47C6">
              <w:rPr>
                <w:rFonts w:cs="Arial"/>
              </w:rPr>
              <w:t>.2026</w:t>
            </w:r>
          </w:p>
        </w:tc>
        <w:tc>
          <w:tcPr>
            <w:tcW w:w="3686" w:type="dxa"/>
            <w:tcBorders>
              <w:top w:val="single" w:sz="6" w:space="0" w:color="auto"/>
              <w:left w:val="single" w:sz="4" w:space="0" w:color="auto"/>
              <w:bottom w:val="single" w:sz="6" w:space="0" w:color="auto"/>
              <w:right w:val="single" w:sz="6" w:space="0" w:color="auto"/>
            </w:tcBorders>
          </w:tcPr>
          <w:p w14:paraId="392C8303" w14:textId="433641C7" w:rsidR="00747DDC" w:rsidRPr="00D93EF8" w:rsidRDefault="00D64737" w:rsidP="00746847">
            <w:pPr>
              <w:spacing w:after="0"/>
              <w:ind w:left="57"/>
              <w:jc w:val="both"/>
              <w:textAlignment w:val="baseline"/>
              <w:rPr>
                <w:rFonts w:eastAsia="Times New Roman" w:cs="Arial"/>
                <w:lang w:val="uk-UA" w:eastAsia="uk-UA"/>
              </w:rPr>
            </w:pPr>
            <w:r w:rsidRPr="00D64737">
              <w:rPr>
                <w:rFonts w:cs="Arial"/>
              </w:rPr>
              <w:t>12.5</w:t>
            </w:r>
            <w:r w:rsidR="001B2EA1" w:rsidRPr="00706DA6">
              <w:rPr>
                <w:rFonts w:cs="Arial"/>
              </w:rPr>
              <w:t>%</w:t>
            </w:r>
            <w:r w:rsidR="001B2EA1">
              <w:rPr>
                <w:rFonts w:cs="Arial"/>
              </w:rPr>
              <w:t xml:space="preserve"> (</w:t>
            </w:r>
            <w:r w:rsidRPr="00D64737">
              <w:rPr>
                <w:rFonts w:cs="Arial"/>
              </w:rPr>
              <w:t>3</w:t>
            </w:r>
            <w:r w:rsidR="00641039" w:rsidRPr="00D64737">
              <w:rPr>
                <w:rFonts w:cs="Arial"/>
              </w:rPr>
              <w:t>0</w:t>
            </w:r>
            <w:r w:rsidR="00B716A9" w:rsidRPr="00D64737">
              <w:rPr>
                <w:rFonts w:cs="Arial"/>
              </w:rPr>
              <w:t xml:space="preserve"> expert days)</w:t>
            </w:r>
          </w:p>
        </w:tc>
        <w:tc>
          <w:tcPr>
            <w:tcW w:w="2409" w:type="dxa"/>
            <w:tcBorders>
              <w:top w:val="single" w:sz="6" w:space="0" w:color="auto"/>
              <w:left w:val="single" w:sz="6" w:space="0" w:color="auto"/>
              <w:bottom w:val="single" w:sz="6" w:space="0" w:color="auto"/>
              <w:right w:val="single" w:sz="6" w:space="0" w:color="auto"/>
            </w:tcBorders>
            <w:hideMark/>
          </w:tcPr>
          <w:p w14:paraId="5F5C2344" w14:textId="2CB4CA35" w:rsidR="00747DDC" w:rsidRPr="00094979" w:rsidRDefault="00747DDC" w:rsidP="00746847">
            <w:pPr>
              <w:spacing w:after="0"/>
              <w:ind w:left="57"/>
              <w:jc w:val="both"/>
              <w:textAlignment w:val="baseline"/>
              <w:rPr>
                <w:rFonts w:eastAsia="Times New Roman" w:cs="Arial"/>
                <w:lang w:val="en-US" w:eastAsia="uk-UA"/>
              </w:rPr>
            </w:pPr>
            <w:r w:rsidRPr="000456F2">
              <w:rPr>
                <w:rFonts w:eastAsia="Times New Roman" w:cs="Arial"/>
                <w:lang w:eastAsia="uk-UA"/>
              </w:rPr>
              <w:t>Acc. to cl.</w:t>
            </w:r>
            <w:r w:rsidR="00054462" w:rsidRPr="000456F2">
              <w:rPr>
                <w:rFonts w:eastAsia="Times New Roman" w:cs="Arial"/>
                <w:lang w:eastAsia="uk-UA"/>
              </w:rPr>
              <w:t>2.</w:t>
            </w:r>
            <w:r w:rsidR="00094979" w:rsidRPr="000456F2">
              <w:rPr>
                <w:rFonts w:eastAsia="Times New Roman" w:cs="Arial"/>
                <w:lang w:eastAsia="uk-UA"/>
              </w:rPr>
              <w:t>2</w:t>
            </w:r>
            <w:r w:rsidR="00054462" w:rsidRPr="000456F2">
              <w:rPr>
                <w:rFonts w:eastAsia="Times New Roman" w:cs="Arial"/>
                <w:lang w:eastAsia="uk-UA"/>
              </w:rPr>
              <w:t>.</w:t>
            </w:r>
            <w:r w:rsidR="00094979" w:rsidRPr="000456F2">
              <w:rPr>
                <w:rFonts w:eastAsia="Times New Roman" w:cs="Arial"/>
                <w:lang w:eastAsia="uk-UA"/>
              </w:rPr>
              <w:t xml:space="preserve"> – Interim report 1</w:t>
            </w:r>
            <w:r w:rsidR="00054462">
              <w:rPr>
                <w:rFonts w:eastAsia="Times New Roman" w:cs="Arial"/>
                <w:lang w:eastAsia="uk-UA"/>
              </w:rPr>
              <w:t xml:space="preserve"> </w:t>
            </w:r>
          </w:p>
        </w:tc>
      </w:tr>
      <w:tr w:rsidR="00747DDC" w:rsidRPr="00625481" w14:paraId="1CC67794" w14:textId="77777777" w:rsidTr="00BC2A08">
        <w:trPr>
          <w:trHeight w:val="530"/>
        </w:trPr>
        <w:tc>
          <w:tcPr>
            <w:tcW w:w="2070" w:type="dxa"/>
            <w:tcBorders>
              <w:top w:val="single" w:sz="6" w:space="0" w:color="auto"/>
              <w:left w:val="single" w:sz="6" w:space="0" w:color="auto"/>
              <w:bottom w:val="single" w:sz="6" w:space="0" w:color="auto"/>
              <w:right w:val="single" w:sz="6" w:space="0" w:color="auto"/>
            </w:tcBorders>
            <w:hideMark/>
          </w:tcPr>
          <w:p w14:paraId="40725153" w14:textId="77777777" w:rsidR="00747DDC" w:rsidRPr="00D93EF8" w:rsidRDefault="00747DDC" w:rsidP="00746847">
            <w:pPr>
              <w:spacing w:after="0"/>
              <w:ind w:left="57"/>
              <w:jc w:val="both"/>
              <w:textAlignment w:val="baseline"/>
              <w:rPr>
                <w:rFonts w:eastAsia="Times New Roman" w:cs="Arial"/>
                <w:lang w:val="uk-UA" w:eastAsia="uk-UA"/>
              </w:rPr>
            </w:pPr>
            <w:r w:rsidRPr="00D93EF8">
              <w:rPr>
                <w:rFonts w:eastAsia="Times New Roman" w:cs="Arial"/>
                <w:lang w:eastAsia="uk-UA"/>
              </w:rPr>
              <w:t>2 Interim payment</w:t>
            </w:r>
            <w:r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tcPr>
          <w:p w14:paraId="7CA6B03F" w14:textId="5CC63068" w:rsidR="00747DDC" w:rsidRPr="00D93EF8" w:rsidRDefault="00235E08" w:rsidP="00746847">
            <w:pPr>
              <w:spacing w:after="0"/>
              <w:ind w:left="57"/>
              <w:jc w:val="both"/>
              <w:textAlignment w:val="baseline"/>
              <w:rPr>
                <w:rFonts w:eastAsia="Times New Roman" w:cs="Arial"/>
                <w:lang w:val="uk-UA" w:eastAsia="uk-UA"/>
              </w:rPr>
            </w:pPr>
            <w:r w:rsidRPr="003D027A">
              <w:rPr>
                <w:rFonts w:cs="Arial"/>
              </w:rPr>
              <w:t>2</w:t>
            </w:r>
            <w:r w:rsidR="00FB5D37">
              <w:rPr>
                <w:rFonts w:cs="Arial"/>
              </w:rPr>
              <w:t>6</w:t>
            </w:r>
            <w:r w:rsidR="00654DFF" w:rsidRPr="003D027A">
              <w:rPr>
                <w:rFonts w:cs="Arial"/>
              </w:rPr>
              <w:t>.</w:t>
            </w:r>
            <w:r w:rsidR="007E6BB9">
              <w:rPr>
                <w:rFonts w:cs="Arial"/>
              </w:rPr>
              <w:t>10</w:t>
            </w:r>
            <w:r w:rsidR="00654DFF" w:rsidRPr="003D027A">
              <w:rPr>
                <w:rFonts w:cs="Arial"/>
              </w:rPr>
              <w:t>.2026</w:t>
            </w:r>
          </w:p>
        </w:tc>
        <w:tc>
          <w:tcPr>
            <w:tcW w:w="3686" w:type="dxa"/>
            <w:tcBorders>
              <w:top w:val="single" w:sz="6" w:space="0" w:color="auto"/>
              <w:left w:val="single" w:sz="4" w:space="0" w:color="auto"/>
              <w:bottom w:val="single" w:sz="6" w:space="0" w:color="auto"/>
              <w:right w:val="single" w:sz="6" w:space="0" w:color="auto"/>
            </w:tcBorders>
          </w:tcPr>
          <w:p w14:paraId="6CB96AC5" w14:textId="311CBD30" w:rsidR="00747DDC" w:rsidRPr="00D93EF8" w:rsidRDefault="00D64737" w:rsidP="00746847">
            <w:pPr>
              <w:spacing w:after="0"/>
              <w:ind w:left="57"/>
              <w:jc w:val="both"/>
              <w:textAlignment w:val="baseline"/>
              <w:rPr>
                <w:rFonts w:eastAsia="Times New Roman" w:cs="Arial"/>
                <w:lang w:val="uk-UA" w:eastAsia="uk-UA"/>
              </w:rPr>
            </w:pPr>
            <w:r>
              <w:rPr>
                <w:rFonts w:cs="Arial"/>
              </w:rPr>
              <w:t>12.5</w:t>
            </w:r>
            <w:r w:rsidR="00B716A9">
              <w:rPr>
                <w:rFonts w:cs="Arial"/>
              </w:rPr>
              <w:t>% (</w:t>
            </w:r>
            <w:r>
              <w:rPr>
                <w:rFonts w:cs="Arial"/>
              </w:rPr>
              <w:t>3</w:t>
            </w:r>
            <w:r w:rsidR="00641039">
              <w:rPr>
                <w:rFonts w:cs="Arial"/>
              </w:rPr>
              <w:t>0</w:t>
            </w:r>
            <w:r w:rsidR="00B716A9">
              <w:rPr>
                <w:rFonts w:cs="Arial"/>
              </w:rPr>
              <w:t xml:space="preserve"> expert days)</w:t>
            </w:r>
          </w:p>
        </w:tc>
        <w:tc>
          <w:tcPr>
            <w:tcW w:w="2409" w:type="dxa"/>
            <w:tcBorders>
              <w:top w:val="single" w:sz="6" w:space="0" w:color="auto"/>
              <w:left w:val="single" w:sz="6" w:space="0" w:color="auto"/>
              <w:bottom w:val="single" w:sz="6" w:space="0" w:color="auto"/>
              <w:right w:val="single" w:sz="6" w:space="0" w:color="auto"/>
            </w:tcBorders>
            <w:hideMark/>
          </w:tcPr>
          <w:p w14:paraId="02948626" w14:textId="4BF7ACA0" w:rsidR="00747DDC" w:rsidRPr="00D93EF8" w:rsidRDefault="00747DDC" w:rsidP="00746847">
            <w:pPr>
              <w:spacing w:after="0"/>
              <w:ind w:left="57"/>
              <w:jc w:val="both"/>
              <w:textAlignment w:val="baseline"/>
              <w:rPr>
                <w:rFonts w:eastAsia="Times New Roman" w:cs="Arial"/>
                <w:lang w:val="uk-UA" w:eastAsia="uk-UA"/>
              </w:rPr>
            </w:pPr>
            <w:r w:rsidRPr="00D93EF8">
              <w:rPr>
                <w:rFonts w:eastAsia="Times New Roman" w:cs="Arial"/>
                <w:lang w:eastAsia="uk-UA"/>
              </w:rPr>
              <w:t xml:space="preserve">Acc. to cl. </w:t>
            </w:r>
            <w:r w:rsidR="00054462">
              <w:rPr>
                <w:rFonts w:eastAsia="Times New Roman" w:cs="Arial"/>
                <w:lang w:eastAsia="uk-UA"/>
              </w:rPr>
              <w:t>2.</w:t>
            </w:r>
            <w:r w:rsidR="00B54E93">
              <w:rPr>
                <w:rFonts w:eastAsia="Times New Roman" w:cs="Arial"/>
                <w:lang w:eastAsia="uk-UA"/>
              </w:rPr>
              <w:t>2.</w:t>
            </w:r>
            <w:r w:rsidR="006F11A3">
              <w:rPr>
                <w:rFonts w:eastAsia="Times New Roman" w:cs="Arial"/>
                <w:lang w:eastAsia="uk-UA"/>
              </w:rPr>
              <w:t xml:space="preserve"> – Interim report 2</w:t>
            </w:r>
          </w:p>
        </w:tc>
      </w:tr>
      <w:tr w:rsidR="00747DDC" w:rsidRPr="00625481" w14:paraId="41649603" w14:textId="77777777" w:rsidTr="00BC2A08">
        <w:trPr>
          <w:trHeight w:val="225"/>
        </w:trPr>
        <w:tc>
          <w:tcPr>
            <w:tcW w:w="2070" w:type="dxa"/>
            <w:tcBorders>
              <w:top w:val="single" w:sz="6" w:space="0" w:color="auto"/>
              <w:left w:val="single" w:sz="6" w:space="0" w:color="auto"/>
              <w:bottom w:val="single" w:sz="6" w:space="0" w:color="auto"/>
              <w:right w:val="single" w:sz="6" w:space="0" w:color="auto"/>
            </w:tcBorders>
            <w:hideMark/>
          </w:tcPr>
          <w:p w14:paraId="04E63173" w14:textId="6DAD4563" w:rsidR="00747DDC" w:rsidRPr="00D93EF8" w:rsidRDefault="00D05EF7" w:rsidP="00746847">
            <w:pPr>
              <w:spacing w:after="0"/>
              <w:ind w:left="57"/>
              <w:jc w:val="both"/>
              <w:textAlignment w:val="baseline"/>
              <w:rPr>
                <w:rFonts w:eastAsia="Times New Roman" w:cs="Arial"/>
                <w:lang w:val="uk-UA" w:eastAsia="uk-UA"/>
              </w:rPr>
            </w:pPr>
            <w:r>
              <w:rPr>
                <w:rFonts w:eastAsia="Times New Roman" w:cs="Arial"/>
                <w:lang w:eastAsia="uk-UA"/>
              </w:rPr>
              <w:t xml:space="preserve">3 </w:t>
            </w:r>
            <w:r w:rsidR="00747DDC" w:rsidRPr="00D93EF8">
              <w:rPr>
                <w:rFonts w:eastAsia="Times New Roman" w:cs="Arial"/>
                <w:lang w:eastAsia="uk-UA"/>
              </w:rPr>
              <w:t>Interim payment</w:t>
            </w:r>
            <w:r w:rsidR="00747DDC"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tcPr>
          <w:p w14:paraId="0E03C399" w14:textId="6C17C631" w:rsidR="00747DDC" w:rsidRPr="00D93EF8" w:rsidRDefault="000E1C28" w:rsidP="00746847">
            <w:pPr>
              <w:spacing w:after="0"/>
              <w:ind w:left="57"/>
              <w:jc w:val="both"/>
              <w:textAlignment w:val="baseline"/>
              <w:rPr>
                <w:rFonts w:eastAsia="Times New Roman" w:cs="Arial"/>
                <w:lang w:val="uk-UA" w:eastAsia="uk-UA"/>
              </w:rPr>
            </w:pPr>
            <w:r w:rsidRPr="000E1C28">
              <w:rPr>
                <w:rFonts w:cs="Arial"/>
              </w:rPr>
              <w:t>2</w:t>
            </w:r>
            <w:r w:rsidR="00247D10">
              <w:rPr>
                <w:rFonts w:cs="Arial"/>
                <w:lang w:val="uk-UA"/>
              </w:rPr>
              <w:t>5</w:t>
            </w:r>
            <w:r w:rsidR="0012646B" w:rsidRPr="000E1C28">
              <w:rPr>
                <w:rFonts w:cs="Arial"/>
              </w:rPr>
              <w:t>.</w:t>
            </w:r>
            <w:r w:rsidR="007E6BB9">
              <w:rPr>
                <w:rFonts w:cs="Arial"/>
              </w:rPr>
              <w:t>01</w:t>
            </w:r>
            <w:r w:rsidR="0012646B" w:rsidRPr="000E1C28">
              <w:rPr>
                <w:rFonts w:cs="Arial"/>
              </w:rPr>
              <w:t>.202</w:t>
            </w:r>
            <w:r w:rsidR="0066457B">
              <w:rPr>
                <w:rFonts w:cs="Arial"/>
              </w:rPr>
              <w:t>7</w:t>
            </w:r>
          </w:p>
        </w:tc>
        <w:tc>
          <w:tcPr>
            <w:tcW w:w="3686" w:type="dxa"/>
            <w:tcBorders>
              <w:top w:val="single" w:sz="6" w:space="0" w:color="auto"/>
              <w:left w:val="single" w:sz="4" w:space="0" w:color="auto"/>
              <w:bottom w:val="single" w:sz="6" w:space="0" w:color="auto"/>
              <w:right w:val="single" w:sz="6" w:space="0" w:color="auto"/>
            </w:tcBorders>
          </w:tcPr>
          <w:p w14:paraId="3B86F98F" w14:textId="2105E00A" w:rsidR="00747DDC" w:rsidRPr="00D93EF8" w:rsidRDefault="00D64737" w:rsidP="00746847">
            <w:pPr>
              <w:spacing w:after="0"/>
              <w:ind w:left="57"/>
              <w:jc w:val="both"/>
              <w:textAlignment w:val="baseline"/>
              <w:rPr>
                <w:rFonts w:eastAsia="Times New Roman" w:cs="Arial"/>
                <w:lang w:val="uk-UA" w:eastAsia="uk-UA"/>
              </w:rPr>
            </w:pPr>
            <w:r>
              <w:rPr>
                <w:rFonts w:cs="Arial"/>
              </w:rPr>
              <w:t>12.5</w:t>
            </w:r>
            <w:r w:rsidR="00B716A9">
              <w:rPr>
                <w:rFonts w:cs="Arial"/>
              </w:rPr>
              <w:t>% (</w:t>
            </w:r>
            <w:r>
              <w:rPr>
                <w:rFonts w:cs="Arial"/>
              </w:rPr>
              <w:t>3</w:t>
            </w:r>
            <w:r w:rsidR="00641039">
              <w:rPr>
                <w:rFonts w:cs="Arial"/>
              </w:rPr>
              <w:t>0</w:t>
            </w:r>
            <w:r w:rsidR="00B716A9">
              <w:rPr>
                <w:rFonts w:cs="Arial"/>
              </w:rPr>
              <w:t xml:space="preserve"> expert days)</w:t>
            </w:r>
          </w:p>
        </w:tc>
        <w:tc>
          <w:tcPr>
            <w:tcW w:w="2409" w:type="dxa"/>
            <w:tcBorders>
              <w:top w:val="single" w:sz="6" w:space="0" w:color="auto"/>
              <w:left w:val="single" w:sz="6" w:space="0" w:color="auto"/>
              <w:bottom w:val="single" w:sz="6" w:space="0" w:color="auto"/>
              <w:right w:val="single" w:sz="6" w:space="0" w:color="auto"/>
            </w:tcBorders>
            <w:hideMark/>
          </w:tcPr>
          <w:p w14:paraId="0932E233" w14:textId="7B84FB5A" w:rsidR="00747DDC" w:rsidRPr="00054462" w:rsidRDefault="00747DDC" w:rsidP="00746847">
            <w:pPr>
              <w:spacing w:after="0"/>
              <w:ind w:left="57"/>
              <w:jc w:val="both"/>
              <w:textAlignment w:val="baseline"/>
              <w:rPr>
                <w:rFonts w:eastAsia="Times New Roman" w:cs="Arial"/>
                <w:lang w:val="en-US" w:eastAsia="uk-UA"/>
              </w:rPr>
            </w:pPr>
            <w:r w:rsidRPr="00D93EF8">
              <w:rPr>
                <w:rFonts w:eastAsia="Times New Roman" w:cs="Arial"/>
                <w:lang w:eastAsia="uk-UA"/>
              </w:rPr>
              <w:t xml:space="preserve">Acc. to cl. </w:t>
            </w:r>
            <w:r w:rsidR="00054462">
              <w:rPr>
                <w:rFonts w:eastAsia="Times New Roman" w:cs="Arial"/>
                <w:lang w:eastAsia="uk-UA"/>
              </w:rPr>
              <w:t>2.</w:t>
            </w:r>
            <w:r w:rsidR="006F11A3">
              <w:rPr>
                <w:rFonts w:eastAsia="Times New Roman" w:cs="Arial"/>
                <w:lang w:eastAsia="uk-UA"/>
              </w:rPr>
              <w:t>2. – Interim report 3</w:t>
            </w:r>
          </w:p>
        </w:tc>
      </w:tr>
      <w:tr w:rsidR="00E50CEF" w:rsidRPr="00625481" w14:paraId="01BED9AC" w14:textId="77777777" w:rsidTr="00BC2A08">
        <w:trPr>
          <w:trHeight w:val="225"/>
        </w:trPr>
        <w:tc>
          <w:tcPr>
            <w:tcW w:w="2070" w:type="dxa"/>
            <w:tcBorders>
              <w:top w:val="single" w:sz="6" w:space="0" w:color="auto"/>
              <w:left w:val="single" w:sz="6" w:space="0" w:color="auto"/>
              <w:bottom w:val="single" w:sz="6" w:space="0" w:color="auto"/>
              <w:right w:val="single" w:sz="6" w:space="0" w:color="auto"/>
            </w:tcBorders>
          </w:tcPr>
          <w:p w14:paraId="0C5D047D" w14:textId="3473AB0A" w:rsidR="00687F21" w:rsidRDefault="00E31E94" w:rsidP="00247D10">
            <w:pPr>
              <w:spacing w:after="0"/>
              <w:ind w:left="57"/>
              <w:jc w:val="both"/>
              <w:textAlignment w:val="baseline"/>
              <w:rPr>
                <w:rFonts w:eastAsia="Times New Roman" w:cs="Arial"/>
                <w:lang w:eastAsia="uk-UA"/>
              </w:rPr>
            </w:pPr>
            <w:r>
              <w:rPr>
                <w:rFonts w:eastAsia="Times New Roman" w:cs="Arial"/>
                <w:lang w:eastAsia="uk-UA"/>
              </w:rPr>
              <w:t>4</w:t>
            </w:r>
            <w:r w:rsidR="00591A7B">
              <w:rPr>
                <w:rFonts w:eastAsia="Times New Roman" w:cs="Arial"/>
                <w:lang w:eastAsia="uk-UA"/>
              </w:rPr>
              <w:t xml:space="preserve"> Interim payment</w:t>
            </w:r>
          </w:p>
        </w:tc>
        <w:tc>
          <w:tcPr>
            <w:tcW w:w="1616" w:type="dxa"/>
            <w:tcBorders>
              <w:top w:val="single" w:sz="6" w:space="0" w:color="auto"/>
              <w:left w:val="single" w:sz="6" w:space="0" w:color="auto"/>
              <w:bottom w:val="single" w:sz="6" w:space="0" w:color="auto"/>
              <w:right w:val="single" w:sz="4" w:space="0" w:color="auto"/>
            </w:tcBorders>
          </w:tcPr>
          <w:p w14:paraId="6781F76A" w14:textId="62DD7D9D" w:rsidR="00E50CEF" w:rsidRPr="00EB4708" w:rsidRDefault="00247D10" w:rsidP="00746847">
            <w:pPr>
              <w:spacing w:after="0"/>
              <w:ind w:left="57"/>
              <w:jc w:val="both"/>
              <w:textAlignment w:val="baseline"/>
              <w:rPr>
                <w:rFonts w:cs="Arial"/>
                <w:highlight w:val="red"/>
              </w:rPr>
            </w:pPr>
            <w:r>
              <w:rPr>
                <w:rFonts w:cs="Arial"/>
                <w:lang w:val="uk-UA"/>
              </w:rPr>
              <w:t>22</w:t>
            </w:r>
            <w:r w:rsidR="00FF1F37" w:rsidRPr="00FF1F37">
              <w:rPr>
                <w:rFonts w:cs="Arial"/>
              </w:rPr>
              <w:t>.</w:t>
            </w:r>
            <w:r w:rsidR="0066457B">
              <w:rPr>
                <w:rFonts w:cs="Arial"/>
              </w:rPr>
              <w:t>04</w:t>
            </w:r>
            <w:r w:rsidR="00FF1F37" w:rsidRPr="00FF1F37">
              <w:rPr>
                <w:rFonts w:cs="Arial"/>
              </w:rPr>
              <w:t>.2027</w:t>
            </w:r>
          </w:p>
        </w:tc>
        <w:tc>
          <w:tcPr>
            <w:tcW w:w="3686" w:type="dxa"/>
            <w:tcBorders>
              <w:top w:val="single" w:sz="6" w:space="0" w:color="auto"/>
              <w:left w:val="single" w:sz="4" w:space="0" w:color="auto"/>
              <w:bottom w:val="single" w:sz="6" w:space="0" w:color="auto"/>
              <w:right w:val="single" w:sz="6" w:space="0" w:color="auto"/>
            </w:tcBorders>
          </w:tcPr>
          <w:p w14:paraId="7FFD8CB3" w14:textId="4685823A" w:rsidR="00E50CEF" w:rsidRDefault="00D64737" w:rsidP="00746847">
            <w:pPr>
              <w:spacing w:after="0"/>
              <w:ind w:left="57"/>
              <w:jc w:val="both"/>
              <w:textAlignment w:val="baseline"/>
              <w:rPr>
                <w:rFonts w:cs="Arial"/>
              </w:rPr>
            </w:pPr>
            <w:r>
              <w:rPr>
                <w:rFonts w:cs="Arial"/>
              </w:rPr>
              <w:t>12.5</w:t>
            </w:r>
            <w:r w:rsidR="008943E4">
              <w:rPr>
                <w:rFonts w:cs="Arial"/>
              </w:rPr>
              <w:t>% (</w:t>
            </w:r>
            <w:r>
              <w:rPr>
                <w:rFonts w:cs="Arial"/>
              </w:rPr>
              <w:t>3</w:t>
            </w:r>
            <w:r w:rsidR="00641039">
              <w:rPr>
                <w:rFonts w:cs="Arial"/>
              </w:rPr>
              <w:t>0</w:t>
            </w:r>
            <w:r w:rsidR="008943E4">
              <w:rPr>
                <w:rFonts w:cs="Arial"/>
              </w:rPr>
              <w:t xml:space="preserve"> expert days)</w:t>
            </w:r>
          </w:p>
        </w:tc>
        <w:tc>
          <w:tcPr>
            <w:tcW w:w="2409" w:type="dxa"/>
            <w:tcBorders>
              <w:top w:val="single" w:sz="6" w:space="0" w:color="auto"/>
              <w:left w:val="single" w:sz="6" w:space="0" w:color="auto"/>
              <w:bottom w:val="single" w:sz="6" w:space="0" w:color="auto"/>
              <w:right w:val="single" w:sz="6" w:space="0" w:color="auto"/>
            </w:tcBorders>
          </w:tcPr>
          <w:p w14:paraId="3D0B9E26" w14:textId="79DF777B" w:rsidR="00E50CEF" w:rsidRPr="00D93EF8" w:rsidRDefault="00215C07" w:rsidP="00746847">
            <w:pPr>
              <w:spacing w:after="0"/>
              <w:ind w:left="57"/>
              <w:jc w:val="both"/>
              <w:textAlignment w:val="baseline"/>
              <w:rPr>
                <w:rFonts w:eastAsia="Times New Roman" w:cs="Arial"/>
                <w:lang w:eastAsia="uk-UA"/>
              </w:rPr>
            </w:pPr>
            <w:r w:rsidRPr="00D93EF8">
              <w:rPr>
                <w:rFonts w:eastAsia="Times New Roman" w:cs="Arial"/>
                <w:lang w:eastAsia="uk-UA"/>
              </w:rPr>
              <w:t xml:space="preserve">Acc. to cl. </w:t>
            </w:r>
            <w:r>
              <w:rPr>
                <w:rFonts w:eastAsia="Times New Roman" w:cs="Arial"/>
                <w:lang w:eastAsia="uk-UA"/>
              </w:rPr>
              <w:t>2.</w:t>
            </w:r>
            <w:r w:rsidR="006F11A3">
              <w:rPr>
                <w:rFonts w:eastAsia="Times New Roman" w:cs="Arial"/>
                <w:lang w:eastAsia="uk-UA"/>
              </w:rPr>
              <w:t>2</w:t>
            </w:r>
            <w:r>
              <w:rPr>
                <w:rFonts w:eastAsia="Times New Roman" w:cs="Arial"/>
                <w:lang w:eastAsia="uk-UA"/>
              </w:rPr>
              <w:t>.</w:t>
            </w:r>
            <w:r w:rsidR="006F11A3">
              <w:rPr>
                <w:rFonts w:eastAsia="Times New Roman" w:cs="Arial"/>
                <w:lang w:eastAsia="uk-UA"/>
              </w:rPr>
              <w:t xml:space="preserve"> – Interim report </w:t>
            </w:r>
            <w:r w:rsidR="000456F2">
              <w:rPr>
                <w:rFonts w:eastAsia="Times New Roman" w:cs="Arial"/>
                <w:lang w:eastAsia="uk-UA"/>
              </w:rPr>
              <w:t>4</w:t>
            </w:r>
          </w:p>
        </w:tc>
      </w:tr>
      <w:tr w:rsidR="00747DDC" w:rsidRPr="00625481" w14:paraId="4761A4E0" w14:textId="77777777" w:rsidTr="00BC2A08">
        <w:trPr>
          <w:trHeight w:val="225"/>
        </w:trPr>
        <w:tc>
          <w:tcPr>
            <w:tcW w:w="2070" w:type="dxa"/>
            <w:tcBorders>
              <w:top w:val="single" w:sz="6" w:space="0" w:color="auto"/>
              <w:left w:val="single" w:sz="6" w:space="0" w:color="auto"/>
              <w:bottom w:val="single" w:sz="6" w:space="0" w:color="auto"/>
              <w:right w:val="single" w:sz="6" w:space="0" w:color="auto"/>
            </w:tcBorders>
            <w:hideMark/>
          </w:tcPr>
          <w:p w14:paraId="4ADBD81E" w14:textId="64D29D03" w:rsidR="00747DDC" w:rsidRPr="00D93EF8" w:rsidRDefault="00E31E94" w:rsidP="00746847">
            <w:pPr>
              <w:spacing w:after="0"/>
              <w:ind w:left="57"/>
              <w:jc w:val="both"/>
              <w:textAlignment w:val="baseline"/>
              <w:rPr>
                <w:rFonts w:eastAsia="Times New Roman" w:cs="Arial"/>
                <w:lang w:val="uk-UA" w:eastAsia="uk-UA"/>
              </w:rPr>
            </w:pPr>
            <w:r>
              <w:rPr>
                <w:rFonts w:eastAsia="Times New Roman" w:cs="Arial"/>
                <w:lang w:eastAsia="uk-UA"/>
              </w:rPr>
              <w:t>5</w:t>
            </w:r>
            <w:r w:rsidR="00747DDC" w:rsidRPr="00D93EF8">
              <w:rPr>
                <w:rFonts w:eastAsia="Times New Roman" w:cs="Arial"/>
                <w:lang w:eastAsia="uk-UA"/>
              </w:rPr>
              <w:t xml:space="preserve"> </w:t>
            </w:r>
            <w:r w:rsidR="0016010B">
              <w:rPr>
                <w:rFonts w:eastAsia="Times New Roman" w:cs="Arial"/>
                <w:lang w:eastAsia="uk-UA"/>
              </w:rPr>
              <w:t>Interim</w:t>
            </w:r>
            <w:r w:rsidR="00747DDC" w:rsidRPr="00D93EF8">
              <w:rPr>
                <w:rFonts w:eastAsia="Times New Roman" w:cs="Arial"/>
                <w:lang w:eastAsia="uk-UA"/>
              </w:rPr>
              <w:t xml:space="preserve"> payment</w:t>
            </w:r>
            <w:r w:rsidR="00747DDC"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tcPr>
          <w:p w14:paraId="6EFEC75E" w14:textId="5924306A" w:rsidR="00747DDC" w:rsidRPr="00D93EF8" w:rsidRDefault="00F03A5D" w:rsidP="00746847">
            <w:pPr>
              <w:spacing w:after="0"/>
              <w:ind w:left="57"/>
              <w:jc w:val="both"/>
              <w:textAlignment w:val="baseline"/>
              <w:rPr>
                <w:rFonts w:eastAsia="Times New Roman" w:cs="Arial"/>
                <w:lang w:val="uk-UA" w:eastAsia="uk-UA"/>
              </w:rPr>
            </w:pPr>
            <w:r>
              <w:rPr>
                <w:rFonts w:cs="Arial"/>
              </w:rPr>
              <w:t>22</w:t>
            </w:r>
            <w:r w:rsidR="00ED790E" w:rsidRPr="00EB49F6">
              <w:rPr>
                <w:rFonts w:cs="Arial"/>
              </w:rPr>
              <w:t>.</w:t>
            </w:r>
            <w:r w:rsidR="0066457B">
              <w:rPr>
                <w:rFonts w:cs="Arial"/>
              </w:rPr>
              <w:t>07</w:t>
            </w:r>
            <w:r w:rsidR="00ED790E" w:rsidRPr="00EB49F6">
              <w:rPr>
                <w:rFonts w:cs="Arial"/>
              </w:rPr>
              <w:t>.202</w:t>
            </w:r>
            <w:r>
              <w:rPr>
                <w:rFonts w:cs="Arial"/>
              </w:rPr>
              <w:t>7</w:t>
            </w:r>
          </w:p>
        </w:tc>
        <w:tc>
          <w:tcPr>
            <w:tcW w:w="3686" w:type="dxa"/>
            <w:tcBorders>
              <w:top w:val="single" w:sz="6" w:space="0" w:color="auto"/>
              <w:left w:val="single" w:sz="4" w:space="0" w:color="auto"/>
              <w:bottom w:val="single" w:sz="6" w:space="0" w:color="auto"/>
              <w:right w:val="single" w:sz="6" w:space="0" w:color="auto"/>
            </w:tcBorders>
          </w:tcPr>
          <w:p w14:paraId="64646866" w14:textId="42A9B34B" w:rsidR="00747DDC" w:rsidRPr="00D93EF8" w:rsidRDefault="00D64737" w:rsidP="00746847">
            <w:pPr>
              <w:spacing w:after="0"/>
              <w:ind w:left="57"/>
              <w:jc w:val="both"/>
              <w:textAlignment w:val="baseline"/>
              <w:rPr>
                <w:rFonts w:eastAsia="Times New Roman" w:cs="Arial"/>
                <w:lang w:val="uk-UA" w:eastAsia="uk-UA"/>
              </w:rPr>
            </w:pPr>
            <w:r>
              <w:rPr>
                <w:rFonts w:cs="Arial"/>
              </w:rPr>
              <w:t>12.5</w:t>
            </w:r>
            <w:r w:rsidR="00B716A9">
              <w:rPr>
                <w:rFonts w:cs="Arial"/>
              </w:rPr>
              <w:t>% (</w:t>
            </w:r>
            <w:r>
              <w:rPr>
                <w:rFonts w:cs="Arial"/>
              </w:rPr>
              <w:t>3</w:t>
            </w:r>
            <w:r w:rsidR="00641039">
              <w:rPr>
                <w:rFonts w:cs="Arial"/>
              </w:rPr>
              <w:t>0</w:t>
            </w:r>
            <w:r w:rsidR="00B716A9">
              <w:rPr>
                <w:rFonts w:cs="Arial"/>
              </w:rPr>
              <w:t xml:space="preserve"> expert days)</w:t>
            </w:r>
          </w:p>
        </w:tc>
        <w:tc>
          <w:tcPr>
            <w:tcW w:w="2409" w:type="dxa"/>
            <w:tcBorders>
              <w:top w:val="single" w:sz="6" w:space="0" w:color="auto"/>
              <w:left w:val="single" w:sz="6" w:space="0" w:color="auto"/>
              <w:bottom w:val="single" w:sz="6" w:space="0" w:color="auto"/>
              <w:right w:val="single" w:sz="6" w:space="0" w:color="auto"/>
            </w:tcBorders>
            <w:hideMark/>
          </w:tcPr>
          <w:p w14:paraId="31A34603" w14:textId="140C5D7D" w:rsidR="00747DDC" w:rsidRPr="00620EC1" w:rsidRDefault="00747DDC" w:rsidP="00746847">
            <w:pPr>
              <w:spacing w:after="0"/>
              <w:ind w:left="57"/>
              <w:jc w:val="both"/>
              <w:textAlignment w:val="baseline"/>
              <w:rPr>
                <w:rFonts w:eastAsia="Times New Roman" w:cs="Arial"/>
                <w:lang w:val="en-US" w:eastAsia="uk-UA"/>
              </w:rPr>
            </w:pPr>
            <w:r w:rsidRPr="00D93EF8">
              <w:rPr>
                <w:rFonts w:eastAsia="Times New Roman" w:cs="Arial"/>
                <w:lang w:eastAsia="uk-UA"/>
              </w:rPr>
              <w:t xml:space="preserve">Acc. to cl. </w:t>
            </w:r>
            <w:r w:rsidR="00620EC1">
              <w:rPr>
                <w:rFonts w:eastAsia="Times New Roman" w:cs="Arial"/>
                <w:lang w:eastAsia="uk-UA"/>
              </w:rPr>
              <w:t>2.</w:t>
            </w:r>
            <w:r w:rsidR="006F11A3">
              <w:rPr>
                <w:rFonts w:eastAsia="Times New Roman" w:cs="Arial"/>
                <w:lang w:eastAsia="uk-UA"/>
              </w:rPr>
              <w:t>2</w:t>
            </w:r>
            <w:r w:rsidR="00620EC1">
              <w:rPr>
                <w:rFonts w:eastAsia="Times New Roman" w:cs="Arial"/>
                <w:lang w:eastAsia="uk-UA"/>
              </w:rPr>
              <w:t>.</w:t>
            </w:r>
            <w:r w:rsidR="006F11A3">
              <w:rPr>
                <w:rFonts w:eastAsia="Times New Roman" w:cs="Arial"/>
                <w:lang w:eastAsia="uk-UA"/>
              </w:rPr>
              <w:t xml:space="preserve"> – Interim report </w:t>
            </w:r>
            <w:r w:rsidR="000456F2">
              <w:rPr>
                <w:rFonts w:eastAsia="Times New Roman" w:cs="Arial"/>
                <w:lang w:eastAsia="uk-UA"/>
              </w:rPr>
              <w:t>5</w:t>
            </w:r>
          </w:p>
        </w:tc>
      </w:tr>
      <w:tr w:rsidR="0016010B" w:rsidRPr="00625481" w14:paraId="5BFB47F9" w14:textId="77777777" w:rsidTr="00BC2A08">
        <w:trPr>
          <w:trHeight w:val="225"/>
        </w:trPr>
        <w:tc>
          <w:tcPr>
            <w:tcW w:w="2070" w:type="dxa"/>
            <w:tcBorders>
              <w:top w:val="single" w:sz="6" w:space="0" w:color="auto"/>
              <w:left w:val="single" w:sz="6" w:space="0" w:color="auto"/>
              <w:bottom w:val="single" w:sz="6" w:space="0" w:color="auto"/>
              <w:right w:val="single" w:sz="6" w:space="0" w:color="auto"/>
            </w:tcBorders>
          </w:tcPr>
          <w:p w14:paraId="7119819F" w14:textId="2E2B09EB" w:rsidR="0016010B" w:rsidRDefault="0016010B" w:rsidP="0016010B">
            <w:pPr>
              <w:spacing w:after="0"/>
              <w:ind w:left="57"/>
              <w:jc w:val="both"/>
              <w:textAlignment w:val="baseline"/>
              <w:rPr>
                <w:rFonts w:eastAsia="Times New Roman" w:cs="Arial"/>
                <w:lang w:eastAsia="uk-UA"/>
              </w:rPr>
            </w:pPr>
            <w:r>
              <w:rPr>
                <w:rFonts w:eastAsia="Times New Roman" w:cs="Arial"/>
                <w:lang w:eastAsia="uk-UA"/>
              </w:rPr>
              <w:t>6 Interim payment</w:t>
            </w:r>
          </w:p>
        </w:tc>
        <w:tc>
          <w:tcPr>
            <w:tcW w:w="1616" w:type="dxa"/>
            <w:tcBorders>
              <w:top w:val="single" w:sz="6" w:space="0" w:color="auto"/>
              <w:left w:val="single" w:sz="6" w:space="0" w:color="auto"/>
              <w:bottom w:val="single" w:sz="6" w:space="0" w:color="auto"/>
              <w:right w:val="single" w:sz="4" w:space="0" w:color="auto"/>
            </w:tcBorders>
          </w:tcPr>
          <w:p w14:paraId="7A8E9589" w14:textId="4839AC80" w:rsidR="0016010B" w:rsidRPr="00EB49F6" w:rsidRDefault="00F03A5D" w:rsidP="00746847">
            <w:pPr>
              <w:spacing w:after="0"/>
              <w:ind w:left="57"/>
              <w:jc w:val="both"/>
              <w:textAlignment w:val="baseline"/>
              <w:rPr>
                <w:rFonts w:cs="Arial"/>
              </w:rPr>
            </w:pPr>
            <w:r>
              <w:rPr>
                <w:rFonts w:cs="Arial"/>
              </w:rPr>
              <w:t>2</w:t>
            </w:r>
            <w:r w:rsidR="00247D10">
              <w:rPr>
                <w:rFonts w:cs="Arial"/>
                <w:lang w:val="uk-UA"/>
              </w:rPr>
              <w:t>5</w:t>
            </w:r>
            <w:r>
              <w:rPr>
                <w:rFonts w:cs="Arial"/>
              </w:rPr>
              <w:t>.</w:t>
            </w:r>
            <w:r w:rsidR="0066457B">
              <w:rPr>
                <w:rFonts w:cs="Arial"/>
              </w:rPr>
              <w:t>10</w:t>
            </w:r>
            <w:r>
              <w:rPr>
                <w:rFonts w:cs="Arial"/>
              </w:rPr>
              <w:t>.2027</w:t>
            </w:r>
          </w:p>
        </w:tc>
        <w:tc>
          <w:tcPr>
            <w:tcW w:w="3686" w:type="dxa"/>
            <w:tcBorders>
              <w:top w:val="single" w:sz="6" w:space="0" w:color="auto"/>
              <w:left w:val="single" w:sz="4" w:space="0" w:color="auto"/>
              <w:bottom w:val="single" w:sz="6" w:space="0" w:color="auto"/>
              <w:right w:val="single" w:sz="6" w:space="0" w:color="auto"/>
            </w:tcBorders>
          </w:tcPr>
          <w:p w14:paraId="4B0BB4CF" w14:textId="244A4A92" w:rsidR="0016010B" w:rsidRDefault="00D64737" w:rsidP="00D64737">
            <w:pPr>
              <w:spacing w:after="0"/>
              <w:jc w:val="both"/>
              <w:textAlignment w:val="baseline"/>
              <w:rPr>
                <w:rFonts w:cs="Arial"/>
              </w:rPr>
            </w:pPr>
            <w:r>
              <w:rPr>
                <w:rFonts w:cs="Arial"/>
                <w:lang w:val="en-US"/>
              </w:rPr>
              <w:t xml:space="preserve"> 12.5</w:t>
            </w:r>
            <w:r w:rsidR="00061CDE">
              <w:rPr>
                <w:rFonts w:cs="Arial"/>
              </w:rPr>
              <w:t>%</w:t>
            </w:r>
            <w:r w:rsidR="00641039">
              <w:rPr>
                <w:rFonts w:cs="Arial"/>
              </w:rPr>
              <w:t xml:space="preserve"> (</w:t>
            </w:r>
            <w:r>
              <w:rPr>
                <w:rFonts w:cs="Arial"/>
              </w:rPr>
              <w:t>3</w:t>
            </w:r>
            <w:r w:rsidR="00641039">
              <w:rPr>
                <w:rFonts w:cs="Arial"/>
              </w:rPr>
              <w:t>0 expert days)</w:t>
            </w:r>
          </w:p>
        </w:tc>
        <w:tc>
          <w:tcPr>
            <w:tcW w:w="2409" w:type="dxa"/>
            <w:tcBorders>
              <w:top w:val="single" w:sz="6" w:space="0" w:color="auto"/>
              <w:left w:val="single" w:sz="6" w:space="0" w:color="auto"/>
              <w:bottom w:val="single" w:sz="6" w:space="0" w:color="auto"/>
              <w:right w:val="single" w:sz="6" w:space="0" w:color="auto"/>
            </w:tcBorders>
          </w:tcPr>
          <w:p w14:paraId="1B2455C6" w14:textId="6251655E" w:rsidR="0016010B" w:rsidRPr="00D93EF8" w:rsidRDefault="00B2662B" w:rsidP="00746847">
            <w:pPr>
              <w:spacing w:after="0"/>
              <w:ind w:left="57"/>
              <w:jc w:val="both"/>
              <w:textAlignment w:val="baseline"/>
              <w:rPr>
                <w:rFonts w:eastAsia="Times New Roman" w:cs="Arial"/>
                <w:lang w:eastAsia="uk-UA"/>
              </w:rPr>
            </w:pPr>
            <w:r w:rsidRPr="00D93EF8">
              <w:rPr>
                <w:rFonts w:eastAsia="Times New Roman" w:cs="Arial"/>
                <w:lang w:eastAsia="uk-UA"/>
              </w:rPr>
              <w:t xml:space="preserve">Acc. to cl. </w:t>
            </w:r>
            <w:r>
              <w:rPr>
                <w:rFonts w:eastAsia="Times New Roman" w:cs="Arial"/>
                <w:lang w:eastAsia="uk-UA"/>
              </w:rPr>
              <w:t>2.</w:t>
            </w:r>
            <w:r w:rsidR="006F11A3">
              <w:rPr>
                <w:rFonts w:eastAsia="Times New Roman" w:cs="Arial"/>
                <w:lang w:eastAsia="uk-UA"/>
              </w:rPr>
              <w:t>2</w:t>
            </w:r>
            <w:r>
              <w:rPr>
                <w:rFonts w:eastAsia="Times New Roman" w:cs="Arial"/>
                <w:lang w:eastAsia="uk-UA"/>
              </w:rPr>
              <w:t>.</w:t>
            </w:r>
            <w:r w:rsidR="006F11A3">
              <w:rPr>
                <w:rFonts w:eastAsia="Times New Roman" w:cs="Arial"/>
                <w:lang w:eastAsia="uk-UA"/>
              </w:rPr>
              <w:t xml:space="preserve"> </w:t>
            </w:r>
            <w:r w:rsidR="00021346">
              <w:rPr>
                <w:rFonts w:eastAsia="Times New Roman" w:cs="Arial"/>
                <w:lang w:eastAsia="uk-UA"/>
              </w:rPr>
              <w:t xml:space="preserve">– Interim report </w:t>
            </w:r>
            <w:r w:rsidR="000456F2">
              <w:rPr>
                <w:rFonts w:eastAsia="Times New Roman" w:cs="Arial"/>
                <w:lang w:eastAsia="uk-UA"/>
              </w:rPr>
              <w:t>6</w:t>
            </w:r>
          </w:p>
        </w:tc>
      </w:tr>
      <w:tr w:rsidR="0016010B" w:rsidRPr="00625481" w14:paraId="3CAAE329" w14:textId="77777777" w:rsidTr="00BC2A08">
        <w:trPr>
          <w:trHeight w:val="225"/>
        </w:trPr>
        <w:tc>
          <w:tcPr>
            <w:tcW w:w="2070" w:type="dxa"/>
            <w:tcBorders>
              <w:top w:val="single" w:sz="6" w:space="0" w:color="auto"/>
              <w:left w:val="single" w:sz="6" w:space="0" w:color="auto"/>
              <w:bottom w:val="single" w:sz="6" w:space="0" w:color="auto"/>
              <w:right w:val="single" w:sz="6" w:space="0" w:color="auto"/>
            </w:tcBorders>
          </w:tcPr>
          <w:p w14:paraId="7A6C5F3A" w14:textId="3FC5FC76" w:rsidR="0016010B" w:rsidRDefault="0016010B" w:rsidP="0016010B">
            <w:pPr>
              <w:spacing w:after="0"/>
              <w:ind w:left="57"/>
              <w:jc w:val="both"/>
              <w:textAlignment w:val="baseline"/>
              <w:rPr>
                <w:rFonts w:eastAsia="Times New Roman" w:cs="Arial"/>
                <w:lang w:eastAsia="uk-UA"/>
              </w:rPr>
            </w:pPr>
            <w:r>
              <w:rPr>
                <w:rFonts w:eastAsia="Times New Roman" w:cs="Arial"/>
                <w:lang w:eastAsia="uk-UA"/>
              </w:rPr>
              <w:t xml:space="preserve">7 </w:t>
            </w:r>
            <w:r w:rsidR="007A4688">
              <w:rPr>
                <w:rFonts w:eastAsia="Times New Roman" w:cs="Arial"/>
                <w:lang w:eastAsia="uk-UA"/>
              </w:rPr>
              <w:t>Interim</w:t>
            </w:r>
            <w:r>
              <w:rPr>
                <w:rFonts w:eastAsia="Times New Roman" w:cs="Arial"/>
                <w:lang w:eastAsia="uk-UA"/>
              </w:rPr>
              <w:t xml:space="preserve"> payment</w:t>
            </w:r>
          </w:p>
        </w:tc>
        <w:tc>
          <w:tcPr>
            <w:tcW w:w="1616" w:type="dxa"/>
            <w:tcBorders>
              <w:top w:val="single" w:sz="6" w:space="0" w:color="auto"/>
              <w:left w:val="single" w:sz="6" w:space="0" w:color="auto"/>
              <w:bottom w:val="single" w:sz="6" w:space="0" w:color="auto"/>
              <w:right w:val="single" w:sz="4" w:space="0" w:color="auto"/>
            </w:tcBorders>
          </w:tcPr>
          <w:p w14:paraId="2A8E2943" w14:textId="1D9D0C36" w:rsidR="0016010B" w:rsidRPr="00EB49F6" w:rsidRDefault="00680E40" w:rsidP="00680E40">
            <w:pPr>
              <w:spacing w:after="0"/>
              <w:jc w:val="both"/>
              <w:textAlignment w:val="baseline"/>
              <w:rPr>
                <w:rFonts w:cs="Arial"/>
              </w:rPr>
            </w:pPr>
            <w:r>
              <w:rPr>
                <w:rFonts w:cs="Arial"/>
              </w:rPr>
              <w:t xml:space="preserve"> </w:t>
            </w:r>
            <w:r w:rsidR="00C534A6">
              <w:rPr>
                <w:rFonts w:cs="Arial"/>
              </w:rPr>
              <w:t>2</w:t>
            </w:r>
            <w:r w:rsidR="00AC1E63">
              <w:rPr>
                <w:rFonts w:cs="Arial"/>
                <w:lang w:val="uk-UA"/>
              </w:rPr>
              <w:t>4</w:t>
            </w:r>
            <w:r>
              <w:rPr>
                <w:rFonts w:cs="Arial"/>
              </w:rPr>
              <w:t>.</w:t>
            </w:r>
            <w:r w:rsidR="00616603">
              <w:rPr>
                <w:rFonts w:cs="Arial"/>
              </w:rPr>
              <w:t>01</w:t>
            </w:r>
            <w:r>
              <w:rPr>
                <w:rFonts w:cs="Arial"/>
              </w:rPr>
              <w:t>.202</w:t>
            </w:r>
            <w:r w:rsidR="00616603">
              <w:rPr>
                <w:rFonts w:cs="Arial"/>
              </w:rPr>
              <w:t>8</w:t>
            </w:r>
          </w:p>
        </w:tc>
        <w:tc>
          <w:tcPr>
            <w:tcW w:w="3686" w:type="dxa"/>
            <w:tcBorders>
              <w:top w:val="single" w:sz="6" w:space="0" w:color="auto"/>
              <w:left w:val="single" w:sz="4" w:space="0" w:color="auto"/>
              <w:bottom w:val="single" w:sz="6" w:space="0" w:color="auto"/>
              <w:right w:val="single" w:sz="6" w:space="0" w:color="auto"/>
            </w:tcBorders>
          </w:tcPr>
          <w:p w14:paraId="2AD1A61D" w14:textId="78F3AEFE" w:rsidR="0016010B" w:rsidRDefault="00D64737" w:rsidP="00D64737">
            <w:pPr>
              <w:spacing w:after="0"/>
              <w:jc w:val="both"/>
              <w:textAlignment w:val="baseline"/>
              <w:rPr>
                <w:rFonts w:cs="Arial"/>
              </w:rPr>
            </w:pPr>
            <w:r>
              <w:rPr>
                <w:rFonts w:cs="Arial"/>
                <w:lang w:val="en-US"/>
              </w:rPr>
              <w:t xml:space="preserve"> 12.5</w:t>
            </w:r>
            <w:r w:rsidR="00383438">
              <w:rPr>
                <w:rFonts w:cs="Arial"/>
              </w:rPr>
              <w:t>%</w:t>
            </w:r>
            <w:r w:rsidR="00B2662B">
              <w:rPr>
                <w:rFonts w:cs="Arial"/>
              </w:rPr>
              <w:t xml:space="preserve"> </w:t>
            </w:r>
            <w:r w:rsidR="00641039">
              <w:rPr>
                <w:rFonts w:cs="Arial"/>
              </w:rPr>
              <w:t>(</w:t>
            </w:r>
            <w:r>
              <w:rPr>
                <w:rFonts w:cs="Arial"/>
              </w:rPr>
              <w:t>30</w:t>
            </w:r>
            <w:r w:rsidR="00641039">
              <w:rPr>
                <w:rFonts w:cs="Arial"/>
              </w:rPr>
              <w:t xml:space="preserve"> expert days)</w:t>
            </w:r>
          </w:p>
        </w:tc>
        <w:tc>
          <w:tcPr>
            <w:tcW w:w="2409" w:type="dxa"/>
            <w:tcBorders>
              <w:top w:val="single" w:sz="6" w:space="0" w:color="auto"/>
              <w:left w:val="single" w:sz="6" w:space="0" w:color="auto"/>
              <w:bottom w:val="single" w:sz="6" w:space="0" w:color="auto"/>
              <w:right w:val="single" w:sz="6" w:space="0" w:color="auto"/>
            </w:tcBorders>
          </w:tcPr>
          <w:p w14:paraId="47DE77E8" w14:textId="19282D7D" w:rsidR="0016010B" w:rsidRPr="00D93EF8" w:rsidRDefault="00B2662B" w:rsidP="00746847">
            <w:pPr>
              <w:spacing w:after="0"/>
              <w:ind w:left="57"/>
              <w:jc w:val="both"/>
              <w:textAlignment w:val="baseline"/>
              <w:rPr>
                <w:rFonts w:eastAsia="Times New Roman" w:cs="Arial"/>
                <w:lang w:eastAsia="uk-UA"/>
              </w:rPr>
            </w:pPr>
            <w:r w:rsidRPr="00D93EF8">
              <w:rPr>
                <w:rFonts w:eastAsia="Times New Roman" w:cs="Arial"/>
                <w:lang w:eastAsia="uk-UA"/>
              </w:rPr>
              <w:t xml:space="preserve">Acc. to cl. </w:t>
            </w:r>
            <w:r>
              <w:rPr>
                <w:rFonts w:eastAsia="Times New Roman" w:cs="Arial"/>
                <w:lang w:eastAsia="uk-UA"/>
              </w:rPr>
              <w:t>2.</w:t>
            </w:r>
            <w:r w:rsidR="00021346">
              <w:rPr>
                <w:rFonts w:eastAsia="Times New Roman" w:cs="Arial"/>
                <w:lang w:eastAsia="uk-UA"/>
              </w:rPr>
              <w:t>2</w:t>
            </w:r>
            <w:r>
              <w:rPr>
                <w:rFonts w:eastAsia="Times New Roman" w:cs="Arial"/>
                <w:lang w:eastAsia="uk-UA"/>
              </w:rPr>
              <w:t>.</w:t>
            </w:r>
            <w:r w:rsidR="00021346">
              <w:rPr>
                <w:rFonts w:eastAsia="Times New Roman" w:cs="Arial"/>
                <w:lang w:eastAsia="uk-UA"/>
              </w:rPr>
              <w:t xml:space="preserve"> – Interim report </w:t>
            </w:r>
            <w:r w:rsidR="000456F2">
              <w:rPr>
                <w:rFonts w:eastAsia="Times New Roman" w:cs="Arial"/>
                <w:lang w:eastAsia="uk-UA"/>
              </w:rPr>
              <w:t>7</w:t>
            </w:r>
          </w:p>
        </w:tc>
      </w:tr>
      <w:tr w:rsidR="007A55E9" w:rsidRPr="00625481" w14:paraId="551A2B76" w14:textId="77777777" w:rsidTr="00BC2A08">
        <w:trPr>
          <w:trHeight w:val="225"/>
        </w:trPr>
        <w:tc>
          <w:tcPr>
            <w:tcW w:w="2070" w:type="dxa"/>
            <w:tcBorders>
              <w:top w:val="single" w:sz="6" w:space="0" w:color="auto"/>
              <w:left w:val="single" w:sz="6" w:space="0" w:color="auto"/>
              <w:bottom w:val="single" w:sz="6" w:space="0" w:color="auto"/>
              <w:right w:val="single" w:sz="6" w:space="0" w:color="auto"/>
            </w:tcBorders>
          </w:tcPr>
          <w:p w14:paraId="765CB5EF" w14:textId="3087FAD9" w:rsidR="007A55E9" w:rsidRDefault="007A4688" w:rsidP="0016010B">
            <w:pPr>
              <w:spacing w:after="0"/>
              <w:ind w:left="57"/>
              <w:jc w:val="both"/>
              <w:textAlignment w:val="baseline"/>
              <w:rPr>
                <w:rFonts w:eastAsia="Times New Roman" w:cs="Arial"/>
                <w:lang w:eastAsia="uk-UA"/>
              </w:rPr>
            </w:pPr>
            <w:r>
              <w:rPr>
                <w:rFonts w:eastAsia="Times New Roman" w:cs="Arial"/>
                <w:lang w:eastAsia="uk-UA"/>
              </w:rPr>
              <w:t xml:space="preserve">8 </w:t>
            </w:r>
            <w:r w:rsidR="00D66266">
              <w:rPr>
                <w:rFonts w:eastAsia="Times New Roman" w:cs="Arial"/>
                <w:lang w:eastAsia="uk-UA"/>
              </w:rPr>
              <w:t>Final</w:t>
            </w:r>
            <w:r>
              <w:rPr>
                <w:rFonts w:eastAsia="Times New Roman" w:cs="Arial"/>
                <w:lang w:eastAsia="uk-UA"/>
              </w:rPr>
              <w:t xml:space="preserve"> payment</w:t>
            </w:r>
          </w:p>
        </w:tc>
        <w:tc>
          <w:tcPr>
            <w:tcW w:w="1616" w:type="dxa"/>
            <w:tcBorders>
              <w:top w:val="single" w:sz="6" w:space="0" w:color="auto"/>
              <w:left w:val="single" w:sz="6" w:space="0" w:color="auto"/>
              <w:bottom w:val="single" w:sz="6" w:space="0" w:color="auto"/>
              <w:right w:val="single" w:sz="4" w:space="0" w:color="auto"/>
            </w:tcBorders>
          </w:tcPr>
          <w:p w14:paraId="5DBC8D88" w14:textId="323A63BB" w:rsidR="007A55E9" w:rsidRDefault="00FE1BC7" w:rsidP="00680E40">
            <w:pPr>
              <w:spacing w:after="0"/>
              <w:jc w:val="both"/>
              <w:textAlignment w:val="baseline"/>
              <w:rPr>
                <w:rFonts w:cs="Arial"/>
              </w:rPr>
            </w:pPr>
            <w:r>
              <w:rPr>
                <w:rFonts w:cs="Arial"/>
              </w:rPr>
              <w:t xml:space="preserve"> 2</w:t>
            </w:r>
            <w:r w:rsidR="00AC1E63">
              <w:rPr>
                <w:rFonts w:cs="Arial"/>
                <w:lang w:val="uk-UA"/>
              </w:rPr>
              <w:t>4</w:t>
            </w:r>
            <w:r>
              <w:rPr>
                <w:rFonts w:cs="Arial"/>
              </w:rPr>
              <w:t>.</w:t>
            </w:r>
            <w:r w:rsidR="007B212F">
              <w:rPr>
                <w:rFonts w:cs="Arial"/>
              </w:rPr>
              <w:t>0</w:t>
            </w:r>
            <w:r w:rsidR="00616603">
              <w:rPr>
                <w:rFonts w:cs="Arial"/>
              </w:rPr>
              <w:t>4</w:t>
            </w:r>
            <w:r>
              <w:rPr>
                <w:rFonts w:cs="Arial"/>
              </w:rPr>
              <w:t>.202</w:t>
            </w:r>
            <w:r w:rsidR="00B54E93">
              <w:rPr>
                <w:rFonts w:cs="Arial"/>
              </w:rPr>
              <w:t>8</w:t>
            </w:r>
          </w:p>
        </w:tc>
        <w:tc>
          <w:tcPr>
            <w:tcW w:w="3686" w:type="dxa"/>
            <w:tcBorders>
              <w:top w:val="single" w:sz="6" w:space="0" w:color="auto"/>
              <w:left w:val="single" w:sz="4" w:space="0" w:color="auto"/>
              <w:bottom w:val="single" w:sz="6" w:space="0" w:color="auto"/>
              <w:right w:val="single" w:sz="6" w:space="0" w:color="auto"/>
            </w:tcBorders>
          </w:tcPr>
          <w:p w14:paraId="258E700D" w14:textId="378D3279" w:rsidR="007A55E9" w:rsidRDefault="00D64737" w:rsidP="00D64737">
            <w:pPr>
              <w:spacing w:after="0"/>
              <w:jc w:val="both"/>
              <w:textAlignment w:val="baseline"/>
              <w:rPr>
                <w:rFonts w:cs="Arial"/>
              </w:rPr>
            </w:pPr>
            <w:r>
              <w:rPr>
                <w:rFonts w:cs="Arial"/>
                <w:lang w:val="en-US"/>
              </w:rPr>
              <w:t xml:space="preserve"> 12.5</w:t>
            </w:r>
            <w:r w:rsidR="00531207">
              <w:rPr>
                <w:rFonts w:cs="Arial"/>
              </w:rPr>
              <w:t>% (</w:t>
            </w:r>
            <w:r>
              <w:rPr>
                <w:rFonts w:cs="Arial"/>
              </w:rPr>
              <w:t>30</w:t>
            </w:r>
            <w:r w:rsidR="00531207">
              <w:rPr>
                <w:rFonts w:cs="Arial"/>
              </w:rPr>
              <w:t xml:space="preserve"> expert days)</w:t>
            </w:r>
          </w:p>
        </w:tc>
        <w:tc>
          <w:tcPr>
            <w:tcW w:w="2409" w:type="dxa"/>
            <w:tcBorders>
              <w:top w:val="single" w:sz="6" w:space="0" w:color="auto"/>
              <w:left w:val="single" w:sz="6" w:space="0" w:color="auto"/>
              <w:bottom w:val="single" w:sz="6" w:space="0" w:color="auto"/>
              <w:right w:val="single" w:sz="6" w:space="0" w:color="auto"/>
            </w:tcBorders>
          </w:tcPr>
          <w:p w14:paraId="646D6DCD" w14:textId="6859E9DD" w:rsidR="007A55E9" w:rsidRPr="00D93EF8" w:rsidRDefault="00FC7F90" w:rsidP="00746847">
            <w:pPr>
              <w:spacing w:after="0"/>
              <w:ind w:left="57"/>
              <w:jc w:val="both"/>
              <w:textAlignment w:val="baseline"/>
              <w:rPr>
                <w:rFonts w:eastAsia="Times New Roman" w:cs="Arial"/>
                <w:lang w:eastAsia="uk-UA"/>
              </w:rPr>
            </w:pPr>
            <w:r w:rsidRPr="00D93EF8">
              <w:rPr>
                <w:rFonts w:eastAsia="Times New Roman" w:cs="Arial"/>
                <w:lang w:eastAsia="uk-UA"/>
              </w:rPr>
              <w:t xml:space="preserve">Acc. to cl. </w:t>
            </w:r>
            <w:r>
              <w:rPr>
                <w:rFonts w:eastAsia="Times New Roman" w:cs="Arial"/>
                <w:lang w:eastAsia="uk-UA"/>
              </w:rPr>
              <w:t>2.</w:t>
            </w:r>
            <w:r w:rsidR="000456F2">
              <w:rPr>
                <w:rFonts w:eastAsia="Times New Roman" w:cs="Arial"/>
                <w:lang w:eastAsia="uk-UA"/>
              </w:rPr>
              <w:t>2</w:t>
            </w:r>
            <w:r>
              <w:rPr>
                <w:rFonts w:eastAsia="Times New Roman" w:cs="Arial"/>
                <w:lang w:eastAsia="uk-UA"/>
              </w:rPr>
              <w:t>.</w:t>
            </w:r>
            <w:r w:rsidR="000456F2">
              <w:rPr>
                <w:rFonts w:eastAsia="Times New Roman" w:cs="Arial"/>
                <w:lang w:eastAsia="uk-UA"/>
              </w:rPr>
              <w:t xml:space="preserve"> – </w:t>
            </w:r>
            <w:r w:rsidR="00095656">
              <w:rPr>
                <w:rFonts w:eastAsia="Times New Roman" w:cs="Arial"/>
                <w:lang w:eastAsia="uk-UA"/>
              </w:rPr>
              <w:t>Final</w:t>
            </w:r>
            <w:r w:rsidR="000456F2">
              <w:rPr>
                <w:rFonts w:eastAsia="Times New Roman" w:cs="Arial"/>
                <w:lang w:eastAsia="uk-UA"/>
              </w:rPr>
              <w:t xml:space="preserve"> report 8</w:t>
            </w:r>
          </w:p>
        </w:tc>
      </w:tr>
    </w:tbl>
    <w:p w14:paraId="1A785A8E" w14:textId="77777777" w:rsidR="00DD731A" w:rsidRPr="007A21E7" w:rsidRDefault="00DD731A" w:rsidP="00127D3B">
      <w:pPr>
        <w:tabs>
          <w:tab w:val="left" w:pos="3261"/>
        </w:tabs>
        <w:spacing w:line="240" w:lineRule="exact"/>
        <w:contextualSpacing/>
        <w:jc w:val="both"/>
        <w:rPr>
          <w:rFonts w:eastAsia="Times New Roman" w:cs="Arial"/>
          <w:lang w:val="en-US" w:eastAsia="uk-UA"/>
        </w:rPr>
      </w:pPr>
    </w:p>
    <w:p w14:paraId="5EC187E6" w14:textId="16E4A394" w:rsidR="00DD731A" w:rsidRPr="004E7A98" w:rsidRDefault="00DD731A" w:rsidP="00974605">
      <w:pPr>
        <w:pStyle w:val="ListParagraph"/>
        <w:numPr>
          <w:ilvl w:val="1"/>
          <w:numId w:val="13"/>
        </w:numPr>
        <w:tabs>
          <w:tab w:val="left" w:pos="567"/>
        </w:tabs>
        <w:ind w:left="0" w:firstLine="0"/>
        <w:jc w:val="both"/>
        <w:rPr>
          <w:rFonts w:eastAsia="Arial"/>
          <w:b/>
          <w:color w:val="000000" w:themeColor="text1"/>
          <w:lang w:eastAsia="uk-UA"/>
        </w:rPr>
      </w:pPr>
      <w:bookmarkStart w:id="54" w:name="_Toc127948120"/>
      <w:bookmarkStart w:id="55" w:name="_Hlk119434478"/>
      <w:r w:rsidRPr="004E7A98">
        <w:rPr>
          <w:rFonts w:eastAsia="Arial"/>
          <w:b/>
          <w:color w:val="000000" w:themeColor="text1"/>
          <w:lang w:eastAsia="uk-UA"/>
        </w:rPr>
        <w:t>Financial proposal</w:t>
      </w:r>
      <w:bookmarkEnd w:id="54"/>
    </w:p>
    <w:p w14:paraId="3588CD58" w14:textId="1A81B7EE" w:rsidR="009D4770" w:rsidRPr="00F43695" w:rsidRDefault="00DD731A" w:rsidP="00127D3B">
      <w:pPr>
        <w:spacing w:line="240" w:lineRule="exact"/>
        <w:contextualSpacing/>
        <w:jc w:val="both"/>
        <w:rPr>
          <w:rFonts w:eastAsia="Times New Roman" w:cs="Arial"/>
          <w:i/>
          <w:highlight w:val="yellow"/>
          <w:lang w:eastAsia="uk-UA"/>
        </w:rPr>
      </w:pPr>
      <w:bookmarkStart w:id="56" w:name="_Toc182888130"/>
      <w:bookmarkStart w:id="57" w:name="_Toc1529432687"/>
      <w:bookmarkStart w:id="58" w:name="_Toc938639465"/>
      <w:bookmarkStart w:id="59" w:name="_Toc29254191"/>
      <w:bookmarkStart w:id="60" w:name="_Toc129786255"/>
      <w:bookmarkStart w:id="61" w:name="_Toc886072847"/>
      <w:bookmarkStart w:id="62" w:name="_Toc1235055489"/>
      <w:bookmarkStart w:id="63" w:name="_Toc992671185"/>
      <w:bookmarkStart w:id="64" w:name="_Toc557158001"/>
      <w:bookmarkStart w:id="65" w:name="_Toc341232982"/>
      <w:bookmarkStart w:id="66" w:name="_Toc1397490027"/>
      <w:bookmarkStart w:id="67" w:name="_Toc1109058053"/>
      <w:bookmarkStart w:id="68" w:name="_Toc641761882"/>
      <w:bookmarkStart w:id="69" w:name="_Toc351300643"/>
      <w:bookmarkStart w:id="70" w:name="_Toc875232065"/>
      <w:bookmarkStart w:id="71" w:name="_Toc1810293648"/>
      <w:bookmarkStart w:id="72" w:name="_Toc2080891136"/>
      <w:bookmarkStart w:id="73" w:name="_Toc1272128919"/>
      <w:bookmarkStart w:id="74" w:name="_Toc1485860475"/>
      <w:bookmarkStart w:id="75" w:name="_Toc1284064032"/>
      <w:bookmarkStart w:id="76" w:name="_Toc1135483894"/>
      <w:bookmarkStart w:id="77" w:name="_Toc1047006116"/>
      <w:bookmarkStart w:id="78" w:name="_Toc1343375975"/>
      <w:bookmarkStart w:id="79" w:name="_Toc735131737"/>
      <w:bookmarkStart w:id="80" w:name="_Toc1445319159"/>
      <w:bookmarkStart w:id="81" w:name="_Toc477079764"/>
      <w:bookmarkStart w:id="82" w:name="_Toc77219847"/>
      <w:bookmarkStart w:id="83" w:name="_Toc282957434"/>
      <w:bookmarkStart w:id="84" w:name="_Toc1918068170"/>
      <w:bookmarkStart w:id="85" w:name="_Toc2013886944"/>
      <w:r w:rsidRPr="00C41162">
        <w:rPr>
          <w:rFonts w:eastAsia="Times New Roman" w:cs="Arial"/>
          <w:lang w:eastAsia="uk-UA"/>
        </w:rPr>
        <w:t xml:space="preserve">The total cost of the </w:t>
      </w:r>
      <w:r w:rsidR="00B911A0" w:rsidRPr="00C41162">
        <w:rPr>
          <w:rFonts w:eastAsia="Times New Roman" w:cs="Arial"/>
          <w:lang w:eastAsia="uk-UA"/>
        </w:rPr>
        <w:t>Contract is</w:t>
      </w:r>
      <w:r w:rsidRPr="00C41162">
        <w:rPr>
          <w:rFonts w:eastAsia="Times New Roman" w:cs="Arial"/>
          <w:lang w:eastAsia="uk-UA"/>
        </w:rPr>
        <w:t xml:space="preserve"> set in UAH, including all direct and related expenses, taxes and fees, </w:t>
      </w:r>
      <w:r w:rsidR="000B1E62" w:rsidRPr="00C41162">
        <w:rPr>
          <w:rFonts w:eastAsia="Times New Roman" w:cs="Arial"/>
          <w:lang w:eastAsia="uk-UA"/>
        </w:rPr>
        <w:t xml:space="preserve">and </w:t>
      </w:r>
      <w:r w:rsidR="00415004" w:rsidRPr="00C41162">
        <w:rPr>
          <w:rFonts w:eastAsia="Times New Roman" w:cs="Arial"/>
          <w:lang w:eastAsia="uk-UA"/>
        </w:rPr>
        <w:t>VAT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002052E7" w:rsidRPr="00C41162">
        <w:rPr>
          <w:rFonts w:eastAsia="Times New Roman" w:cs="Arial"/>
          <w:lang w:eastAsia="uk-UA"/>
        </w:rPr>
        <w:t xml:space="preserve">. </w:t>
      </w:r>
    </w:p>
    <w:p w14:paraId="4F74AC9D" w14:textId="77777777" w:rsidR="009D4770" w:rsidRPr="00127D3B" w:rsidRDefault="009D4770" w:rsidP="00127D3B">
      <w:pPr>
        <w:spacing w:line="240" w:lineRule="exact"/>
        <w:contextualSpacing/>
        <w:jc w:val="both"/>
        <w:rPr>
          <w:rFonts w:eastAsia="Times New Roman" w:cs="Arial"/>
          <w:lang w:eastAsia="uk-UA"/>
        </w:rPr>
      </w:pPr>
    </w:p>
    <w:p w14:paraId="1A1F313D" w14:textId="77777777" w:rsidR="00DD731A" w:rsidRPr="00127D3B"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All costs connected to the contract implementation</w:t>
      </w:r>
      <w:r w:rsidRPr="008C1D20">
        <w:rPr>
          <w:rFonts w:eastAsia="Times New Roman" w:cs="Arial"/>
          <w:lang w:eastAsia="uk-UA"/>
        </w:rPr>
        <w:t>, e.g. connected management staff,</w:t>
      </w:r>
      <w:r w:rsidRPr="00127D3B">
        <w:rPr>
          <w:rFonts w:eastAsia="Times New Roman" w:cs="Arial"/>
          <w:lang w:eastAsia="uk-UA"/>
        </w:rPr>
        <w:t xml:space="preserve"> should be covered according to the received amount of the total value of the Contract. No additional budget lines are allowed.</w:t>
      </w:r>
    </w:p>
    <w:p w14:paraId="49274D32" w14:textId="77777777" w:rsidR="00DD731A" w:rsidRPr="00127D3B" w:rsidRDefault="00DD731A" w:rsidP="00127D3B">
      <w:pPr>
        <w:tabs>
          <w:tab w:val="left" w:pos="3261"/>
        </w:tabs>
        <w:spacing w:line="240" w:lineRule="exact"/>
        <w:contextualSpacing/>
        <w:jc w:val="both"/>
        <w:rPr>
          <w:rFonts w:eastAsia="Times New Roman" w:cs="Arial"/>
          <w:lang w:eastAsia="uk-UA"/>
        </w:rPr>
      </w:pPr>
    </w:p>
    <w:bookmarkEnd w:id="55"/>
    <w:p w14:paraId="6B6DB464" w14:textId="3AAF7894" w:rsidR="00DD731A" w:rsidRPr="00D93EF8" w:rsidRDefault="00DD731A" w:rsidP="00974605">
      <w:pPr>
        <w:pStyle w:val="ListParagraph"/>
        <w:numPr>
          <w:ilvl w:val="1"/>
          <w:numId w:val="13"/>
        </w:numPr>
        <w:tabs>
          <w:tab w:val="left" w:pos="567"/>
          <w:tab w:val="left" w:pos="3261"/>
        </w:tabs>
        <w:spacing w:line="240" w:lineRule="exact"/>
        <w:ind w:left="0" w:firstLine="0"/>
        <w:jc w:val="both"/>
        <w:rPr>
          <w:rFonts w:cs="Arial"/>
          <w:b/>
          <w:bCs/>
          <w:lang w:val="uk-UA"/>
        </w:rPr>
      </w:pPr>
      <w:r w:rsidRPr="00127D3B">
        <w:rPr>
          <w:rFonts w:cs="Arial"/>
          <w:b/>
          <w:bCs/>
        </w:rPr>
        <w:t>Payment Conditions</w:t>
      </w:r>
    </w:p>
    <w:p w14:paraId="6AAE560A" w14:textId="407BA808" w:rsidR="00DD731A" w:rsidRPr="00127D3B" w:rsidRDefault="00DD731A" w:rsidP="00974605">
      <w:pPr>
        <w:numPr>
          <w:ilvl w:val="0"/>
          <w:numId w:val="10"/>
        </w:numPr>
        <w:spacing w:line="240" w:lineRule="exact"/>
        <w:ind w:left="567" w:hanging="567"/>
        <w:contextualSpacing/>
        <w:jc w:val="both"/>
        <w:rPr>
          <w:rFonts w:cs="Arial"/>
        </w:rPr>
      </w:pPr>
      <w:r w:rsidRPr="00127D3B">
        <w:rPr>
          <w:rFonts w:cs="Arial"/>
        </w:rPr>
        <w:t xml:space="preserve">The Contractor shall be paid </w:t>
      </w:r>
      <w:r w:rsidR="00A63017">
        <w:rPr>
          <w:rFonts w:cs="Arial"/>
        </w:rPr>
        <w:t xml:space="preserve">for </w:t>
      </w:r>
      <w:r w:rsidR="009B0562">
        <w:rPr>
          <w:rFonts w:cs="Arial"/>
        </w:rPr>
        <w:t>E</w:t>
      </w:r>
      <w:r w:rsidR="00A63017">
        <w:rPr>
          <w:rFonts w:cs="Arial"/>
        </w:rPr>
        <w:t>xpert days</w:t>
      </w:r>
      <w:r w:rsidR="009B0562">
        <w:rPr>
          <w:rFonts w:cs="Arial"/>
        </w:rPr>
        <w:t xml:space="preserve"> as post payment</w:t>
      </w:r>
      <w:r w:rsidR="00A63017">
        <w:rPr>
          <w:rFonts w:cs="Arial"/>
        </w:rPr>
        <w:t xml:space="preserve"> </w:t>
      </w:r>
      <w:r w:rsidRPr="00127D3B">
        <w:rPr>
          <w:rFonts w:cs="Arial"/>
        </w:rPr>
        <w:t xml:space="preserve">upon performance </w:t>
      </w:r>
      <w:r w:rsidR="00F2725C">
        <w:rPr>
          <w:rFonts w:cs="Arial"/>
        </w:rPr>
        <w:t>(a</w:t>
      </w:r>
      <w:r w:rsidR="00E64C47">
        <w:rPr>
          <w:rFonts w:cs="Arial"/>
        </w:rPr>
        <w:t>cc</w:t>
      </w:r>
      <w:r w:rsidR="00E42CA1" w:rsidRPr="00127D3B">
        <w:rPr>
          <w:rFonts w:cs="Arial"/>
        </w:rPr>
        <w:t>.</w:t>
      </w:r>
      <w:r w:rsidR="00F2725C">
        <w:rPr>
          <w:rFonts w:cs="Arial"/>
        </w:rPr>
        <w:t>to cl.</w:t>
      </w:r>
      <w:r w:rsidR="00063DA9">
        <w:rPr>
          <w:rFonts w:cs="Arial"/>
          <w:lang w:val="uk-UA"/>
        </w:rPr>
        <w:t>5</w:t>
      </w:r>
      <w:r w:rsidR="000A29F8">
        <w:rPr>
          <w:rFonts w:cs="Arial"/>
        </w:rPr>
        <w:t xml:space="preserve">) in the agreed </w:t>
      </w:r>
      <w:proofErr w:type="gramStart"/>
      <w:r w:rsidR="000A29F8">
        <w:rPr>
          <w:rFonts w:cs="Arial"/>
        </w:rPr>
        <w:t>instalments;</w:t>
      </w:r>
      <w:proofErr w:type="gramEnd"/>
    </w:p>
    <w:p w14:paraId="3D27A542" w14:textId="77777777" w:rsidR="00DD731A" w:rsidRPr="00127D3B" w:rsidRDefault="00DD731A" w:rsidP="00974605">
      <w:pPr>
        <w:numPr>
          <w:ilvl w:val="0"/>
          <w:numId w:val="10"/>
        </w:numPr>
        <w:spacing w:line="240" w:lineRule="exact"/>
        <w:ind w:left="567" w:hanging="567"/>
        <w:contextualSpacing/>
        <w:jc w:val="both"/>
        <w:rPr>
          <w:rFonts w:cs="Arial"/>
        </w:rPr>
      </w:pPr>
      <w:r w:rsidRPr="00127D3B">
        <w:rPr>
          <w:rFonts w:cs="Arial"/>
        </w:rPr>
        <w:t xml:space="preserve">All the payments shall be done exclusively in the national currency of Ukraine (UAH) by means of a bank transfer to the bank account of the </w:t>
      </w:r>
      <w:proofErr w:type="gramStart"/>
      <w:r w:rsidRPr="00127D3B">
        <w:rPr>
          <w:rFonts w:cs="Arial"/>
        </w:rPr>
        <w:t>Contractor;</w:t>
      </w:r>
      <w:proofErr w:type="gramEnd"/>
    </w:p>
    <w:p w14:paraId="59DE5E45" w14:textId="24EF7298" w:rsidR="00DD731A" w:rsidRPr="00127D3B" w:rsidRDefault="00DD731A" w:rsidP="00974605">
      <w:pPr>
        <w:numPr>
          <w:ilvl w:val="0"/>
          <w:numId w:val="10"/>
        </w:numPr>
        <w:spacing w:line="240" w:lineRule="exact"/>
        <w:ind w:left="567" w:hanging="567"/>
        <w:contextualSpacing/>
        <w:jc w:val="both"/>
        <w:rPr>
          <w:rFonts w:cs="Arial"/>
        </w:rPr>
      </w:pPr>
      <w:r w:rsidRPr="00127D3B">
        <w:rPr>
          <w:rFonts w:cs="Arial"/>
        </w:rPr>
        <w:t xml:space="preserve">All the activities shall be done exclusively within the timeframe of the </w:t>
      </w:r>
      <w:proofErr w:type="gramStart"/>
      <w:r w:rsidRPr="00127D3B">
        <w:rPr>
          <w:rFonts w:cs="Arial"/>
        </w:rPr>
        <w:t>Contract;</w:t>
      </w:r>
      <w:proofErr w:type="gramEnd"/>
      <w:r w:rsidRPr="00127D3B">
        <w:rPr>
          <w:rFonts w:cs="Arial"/>
        </w:rPr>
        <w:t xml:space="preserve"> </w:t>
      </w:r>
    </w:p>
    <w:p w14:paraId="44FE22CF" w14:textId="625554A2" w:rsidR="00DD731A" w:rsidRPr="00A20717" w:rsidRDefault="00DD731A" w:rsidP="00974605">
      <w:pPr>
        <w:numPr>
          <w:ilvl w:val="0"/>
          <w:numId w:val="10"/>
        </w:numPr>
        <w:spacing w:line="240" w:lineRule="exact"/>
        <w:ind w:left="567" w:hanging="567"/>
        <w:contextualSpacing/>
        <w:jc w:val="both"/>
        <w:rPr>
          <w:rFonts w:cs="Arial"/>
          <w:lang w:val="uk-UA"/>
        </w:rPr>
      </w:pPr>
      <w:r w:rsidRPr="75166D84">
        <w:rPr>
          <w:rFonts w:cs="Arial"/>
        </w:rPr>
        <w:t xml:space="preserve">All the payments shall be done </w:t>
      </w:r>
      <w:r w:rsidR="00525C7E">
        <w:rPr>
          <w:rFonts w:cs="Arial"/>
        </w:rPr>
        <w:t xml:space="preserve">exclusively for the </w:t>
      </w:r>
      <w:proofErr w:type="gramStart"/>
      <w:r w:rsidR="00525C7E">
        <w:rPr>
          <w:rFonts w:cs="Arial"/>
        </w:rPr>
        <w:t>actually performed</w:t>
      </w:r>
      <w:proofErr w:type="gramEnd"/>
      <w:r w:rsidR="00525C7E">
        <w:rPr>
          <w:rFonts w:cs="Arial"/>
        </w:rPr>
        <w:t xml:space="preserve"> services (“up to”), </w:t>
      </w:r>
      <w:r w:rsidRPr="75166D84">
        <w:rPr>
          <w:rFonts w:cs="Arial"/>
        </w:rPr>
        <w:t xml:space="preserve">on the ground of </w:t>
      </w:r>
      <w:r w:rsidR="00212D2E">
        <w:rPr>
          <w:rFonts w:cs="Arial"/>
        </w:rPr>
        <w:t xml:space="preserve">original </w:t>
      </w:r>
      <w:r w:rsidRPr="75166D84">
        <w:rPr>
          <w:rFonts w:cs="Arial"/>
        </w:rPr>
        <w:t>invoices</w:t>
      </w:r>
      <w:r w:rsidR="00525C7E">
        <w:rPr>
          <w:rFonts w:cs="Arial"/>
        </w:rPr>
        <w:t>,</w:t>
      </w:r>
      <w:r w:rsidRPr="75166D84">
        <w:rPr>
          <w:rFonts w:cs="Arial"/>
        </w:rPr>
        <w:t xml:space="preserve"> acts of acceptance</w:t>
      </w:r>
      <w:r w:rsidR="00525C7E">
        <w:rPr>
          <w:rFonts w:cs="Arial"/>
        </w:rPr>
        <w:t xml:space="preserve"> and </w:t>
      </w:r>
      <w:r w:rsidR="00525C7E" w:rsidRPr="00AA751B">
        <w:rPr>
          <w:rFonts w:cs="Arial"/>
        </w:rPr>
        <w:t>timesheets</w:t>
      </w:r>
      <w:r w:rsidR="00525C7E">
        <w:rPr>
          <w:rFonts w:cs="Arial"/>
        </w:rPr>
        <w:t>,</w:t>
      </w:r>
      <w:r w:rsidRPr="75166D84">
        <w:rPr>
          <w:rFonts w:cs="Arial"/>
        </w:rPr>
        <w:t xml:space="preserve"> submitted in </w:t>
      </w:r>
      <w:r w:rsidR="001274F7">
        <w:rPr>
          <w:rFonts w:cs="Arial"/>
          <w:lang w:val="en-US"/>
        </w:rPr>
        <w:t>original</w:t>
      </w:r>
      <w:r w:rsidRPr="75166D84">
        <w:rPr>
          <w:rFonts w:cs="Arial"/>
        </w:rPr>
        <w:t xml:space="preserve"> form within </w:t>
      </w:r>
      <w:r w:rsidR="00612319" w:rsidRPr="001274F7">
        <w:rPr>
          <w:rFonts w:cs="Arial"/>
        </w:rPr>
        <w:t>1</w:t>
      </w:r>
      <w:r w:rsidR="001274F7" w:rsidRPr="001274F7">
        <w:rPr>
          <w:rFonts w:cs="Arial"/>
          <w:lang w:val="uk-UA"/>
        </w:rPr>
        <w:t>5</w:t>
      </w:r>
      <w:r w:rsidR="00C0347D" w:rsidRPr="75166D84">
        <w:rPr>
          <w:rFonts w:cs="Arial"/>
        </w:rPr>
        <w:t xml:space="preserve"> </w:t>
      </w:r>
      <w:r w:rsidRPr="75166D84">
        <w:rPr>
          <w:rFonts w:cs="Arial"/>
        </w:rPr>
        <w:t>working days after</w:t>
      </w:r>
      <w:r w:rsidR="00EA1665" w:rsidRPr="75166D84">
        <w:rPr>
          <w:rFonts w:cs="Arial"/>
        </w:rPr>
        <w:t xml:space="preserve"> their submission by the Contractor and acceptance by GIZ.</w:t>
      </w:r>
      <w:r w:rsidR="0049279D">
        <w:rPr>
          <w:rFonts w:cs="Arial"/>
        </w:rPr>
        <w:t xml:space="preserve"> </w:t>
      </w:r>
      <w:r w:rsidR="0049279D" w:rsidRPr="0049279D">
        <w:rPr>
          <w:rFonts w:cs="Arial"/>
        </w:rPr>
        <w:t xml:space="preserve">The invoice is considered not accepted for payment in case of errors and/or provision of an incomplete package of documents for </w:t>
      </w:r>
      <w:proofErr w:type="gramStart"/>
      <w:r w:rsidR="0049279D" w:rsidRPr="0049279D">
        <w:rPr>
          <w:rFonts w:cs="Arial"/>
        </w:rPr>
        <w:t>payment</w:t>
      </w:r>
      <w:r w:rsidR="00A20717">
        <w:rPr>
          <w:rFonts w:cs="Arial"/>
        </w:rPr>
        <w:t>;</w:t>
      </w:r>
      <w:proofErr w:type="gramEnd"/>
    </w:p>
    <w:p w14:paraId="02B21E5A" w14:textId="77777777" w:rsidR="005E68BC" w:rsidRPr="005E68BC" w:rsidRDefault="00DD731A" w:rsidP="005E68BC">
      <w:pPr>
        <w:pStyle w:val="ListParagraph"/>
        <w:numPr>
          <w:ilvl w:val="1"/>
          <w:numId w:val="13"/>
        </w:numPr>
        <w:tabs>
          <w:tab w:val="left" w:pos="284"/>
        </w:tabs>
        <w:spacing w:line="240" w:lineRule="exact"/>
        <w:ind w:left="0" w:firstLine="0"/>
        <w:jc w:val="both"/>
        <w:rPr>
          <w:rFonts w:cs="Arial"/>
        </w:rPr>
      </w:pPr>
      <w:r w:rsidRPr="00127D3B">
        <w:rPr>
          <w:rFonts w:cs="Arial"/>
          <w:b/>
          <w:bCs/>
        </w:rPr>
        <w:t>Requirements to the submission of the financial reporting documents</w:t>
      </w:r>
    </w:p>
    <w:p w14:paraId="5D6CD0E2" w14:textId="77777777" w:rsidR="005E68BC" w:rsidRPr="005E68BC" w:rsidRDefault="005E68BC" w:rsidP="005E68BC">
      <w:pPr>
        <w:pStyle w:val="ListParagraph"/>
        <w:tabs>
          <w:tab w:val="left" w:pos="284"/>
        </w:tabs>
        <w:spacing w:line="240" w:lineRule="exact"/>
        <w:ind w:left="0"/>
        <w:jc w:val="both"/>
        <w:rPr>
          <w:rFonts w:cs="Arial"/>
        </w:rPr>
      </w:pPr>
    </w:p>
    <w:p w14:paraId="11CB42E3" w14:textId="77777777" w:rsidR="00F74DA4" w:rsidRPr="00A21C3A" w:rsidRDefault="00F74DA4" w:rsidP="008657A1">
      <w:pPr>
        <w:pStyle w:val="ListParagraph"/>
        <w:numPr>
          <w:ilvl w:val="0"/>
          <w:numId w:val="11"/>
        </w:numPr>
        <w:tabs>
          <w:tab w:val="left" w:pos="284"/>
        </w:tabs>
        <w:spacing w:line="240" w:lineRule="exact"/>
        <w:ind w:left="924" w:hanging="357"/>
        <w:contextualSpacing w:val="0"/>
        <w:jc w:val="both"/>
        <w:rPr>
          <w:rFonts w:cs="Arial"/>
        </w:rPr>
      </w:pPr>
      <w:r w:rsidRPr="004A4396">
        <w:rPr>
          <w:rFonts w:cs="Arial"/>
          <w:lang w:val="en-US"/>
        </w:rPr>
        <w:t xml:space="preserve">Originals of Invoices, acts of acceptance and </w:t>
      </w:r>
      <w:r w:rsidRPr="009308E7">
        <w:rPr>
          <w:rFonts w:cs="Arial"/>
          <w:lang w:val="en-US"/>
        </w:rPr>
        <w:t>timesheets</w:t>
      </w:r>
      <w:r w:rsidRPr="004A4396">
        <w:rPr>
          <w:rFonts w:cs="Arial"/>
          <w:lang w:val="en-US"/>
        </w:rPr>
        <w:t xml:space="preserve">, etc. shall be submitted to the address of the GIZ Project together with the technical documents (reporting/ deliverables) and other financial supporting documents as and if stipulated by the Contract. </w:t>
      </w:r>
    </w:p>
    <w:p w14:paraId="026E07FF" w14:textId="7692BC1D" w:rsidR="00A21C3A" w:rsidRPr="00F74DA4" w:rsidRDefault="00A21C3A" w:rsidP="008657A1">
      <w:pPr>
        <w:pStyle w:val="ListParagraph"/>
        <w:numPr>
          <w:ilvl w:val="0"/>
          <w:numId w:val="11"/>
        </w:numPr>
        <w:tabs>
          <w:tab w:val="left" w:pos="284"/>
        </w:tabs>
        <w:spacing w:line="240" w:lineRule="exact"/>
        <w:ind w:left="924" w:hanging="357"/>
        <w:contextualSpacing w:val="0"/>
        <w:jc w:val="both"/>
        <w:rPr>
          <w:rFonts w:cs="Arial"/>
        </w:rPr>
      </w:pPr>
      <w:r w:rsidRPr="00127D3B">
        <w:rPr>
          <w:rFonts w:cs="Arial"/>
        </w:rPr>
        <w:t>Each invoice and act of acceptance shall contain the Project Number</w:t>
      </w:r>
      <w:r>
        <w:rPr>
          <w:rFonts w:cs="Arial"/>
          <w:lang w:val="uk-UA"/>
        </w:rPr>
        <w:t xml:space="preserve"> </w:t>
      </w:r>
      <w:r>
        <w:rPr>
          <w:rFonts w:cs="Arial"/>
          <w:lang w:val="en-US"/>
        </w:rPr>
        <w:t>and contract number</w:t>
      </w:r>
      <w:r>
        <w:rPr>
          <w:rFonts w:cs="Arial"/>
          <w:lang w:val="uk-UA"/>
        </w:rPr>
        <w:t>.</w:t>
      </w:r>
    </w:p>
    <w:p w14:paraId="1E228D83" w14:textId="002B2230" w:rsidR="008648D1" w:rsidRDefault="00E15451" w:rsidP="008657A1">
      <w:pPr>
        <w:pStyle w:val="ListParagraph"/>
        <w:numPr>
          <w:ilvl w:val="0"/>
          <w:numId w:val="11"/>
        </w:numPr>
        <w:tabs>
          <w:tab w:val="left" w:pos="284"/>
        </w:tabs>
        <w:spacing w:line="240" w:lineRule="exact"/>
        <w:ind w:left="924" w:hanging="357"/>
        <w:contextualSpacing w:val="0"/>
        <w:jc w:val="both"/>
        <w:rPr>
          <w:rFonts w:cs="Arial"/>
        </w:rPr>
      </w:pPr>
      <w:r w:rsidRPr="005E68BC">
        <w:rPr>
          <w:rFonts w:cs="Arial"/>
          <w:lang w:val="en-US"/>
        </w:rPr>
        <w:t xml:space="preserve"> </w:t>
      </w:r>
      <w:bookmarkStart w:id="86" w:name="_Hlk125549895"/>
      <w:r w:rsidR="00DD731A" w:rsidRPr="008648D1">
        <w:rPr>
          <w:rFonts w:cs="Arial"/>
        </w:rPr>
        <w:t>By</w:t>
      </w:r>
      <w:r w:rsidR="009B4C1E" w:rsidRPr="008648D1">
        <w:rPr>
          <w:rFonts w:cs="Arial"/>
        </w:rPr>
        <w:t xml:space="preserve"> submitting the </w:t>
      </w:r>
      <w:proofErr w:type="gramStart"/>
      <w:r w:rsidR="009B4C1E" w:rsidRPr="008648D1">
        <w:rPr>
          <w:rFonts w:cs="Arial"/>
        </w:rPr>
        <w:t>Invoice</w:t>
      </w:r>
      <w:proofErr w:type="gramEnd"/>
      <w:r w:rsidR="009B4C1E" w:rsidRPr="008648D1">
        <w:rPr>
          <w:rFonts w:cs="Arial"/>
        </w:rPr>
        <w:t xml:space="preserve"> </w:t>
      </w:r>
      <w:r w:rsidR="00DD731A" w:rsidRPr="008648D1">
        <w:rPr>
          <w:rFonts w:cs="Arial"/>
        </w:rPr>
        <w:t xml:space="preserve">the Contractor should indicate (in the invoice) whether the Contractor is a Single </w:t>
      </w:r>
      <w:proofErr w:type="gramStart"/>
      <w:r w:rsidR="00DD731A" w:rsidRPr="008648D1">
        <w:rPr>
          <w:rFonts w:cs="Arial"/>
        </w:rPr>
        <w:t>Tax Payer</w:t>
      </w:r>
      <w:proofErr w:type="gramEnd"/>
      <w:r w:rsidR="00DD731A" w:rsidRPr="008648D1">
        <w:rPr>
          <w:rFonts w:cs="Arial"/>
        </w:rPr>
        <w:t xml:space="preserve"> (e.g. 5%, 2%) or a VAT Payer (20%</w:t>
      </w:r>
      <w:proofErr w:type="gramStart"/>
      <w:r w:rsidR="00DD731A" w:rsidRPr="008648D1">
        <w:rPr>
          <w:rFonts w:cs="Arial"/>
        </w:rPr>
        <w:t>);</w:t>
      </w:r>
      <w:proofErr w:type="gramEnd"/>
    </w:p>
    <w:p w14:paraId="3875B315" w14:textId="46C41C92" w:rsidR="00075210" w:rsidRDefault="00A4486B" w:rsidP="00EE47C9">
      <w:pPr>
        <w:contextualSpacing/>
        <w:jc w:val="both"/>
        <w:rPr>
          <w:rFonts w:cs="Arial"/>
        </w:rPr>
      </w:pPr>
      <w:r w:rsidRPr="00EE47C9">
        <w:rPr>
          <w:rFonts w:cs="Arial"/>
        </w:rPr>
        <w:t xml:space="preserve">Timesheet standard template can be found here </w:t>
      </w:r>
      <w:bookmarkEnd w:id="86"/>
      <w:r w:rsidR="00891AB3" w:rsidRPr="00EE47C9">
        <w:rPr>
          <w:rFonts w:cs="Arial"/>
        </w:rPr>
        <w:fldChar w:fldCharType="begin"/>
      </w:r>
      <w:r w:rsidR="00891AB3" w:rsidRPr="00EE47C9">
        <w:rPr>
          <w:rFonts w:cs="Arial"/>
        </w:rPr>
        <w:instrText>HYPERLINK "https://www.giz.de/sites/default/files/media/els-document/2025-09/time-record-template-days-and-hourly.xls"</w:instrText>
      </w:r>
      <w:r w:rsidR="00891AB3" w:rsidRPr="00EE47C9">
        <w:rPr>
          <w:rFonts w:cs="Arial"/>
        </w:rPr>
      </w:r>
      <w:r w:rsidR="00891AB3" w:rsidRPr="00EE47C9">
        <w:rPr>
          <w:rFonts w:cs="Arial"/>
        </w:rPr>
        <w:fldChar w:fldCharType="separate"/>
      </w:r>
      <w:r w:rsidR="00891AB3" w:rsidRPr="00EE47C9">
        <w:rPr>
          <w:rStyle w:val="Hyperlink"/>
          <w:rFonts w:cs="Arial"/>
          <w:lang w:val="uk-UA"/>
        </w:rPr>
        <w:t>https://www.giz.de/sites/default/files/media/els-document/2025-09/time-record-template-days-and-hourly.xls</w:t>
      </w:r>
      <w:r w:rsidR="00891AB3" w:rsidRPr="00EE47C9">
        <w:rPr>
          <w:rFonts w:cs="Arial"/>
        </w:rPr>
        <w:fldChar w:fldCharType="end"/>
      </w:r>
    </w:p>
    <w:p w14:paraId="6E0B580F" w14:textId="47E4D1A7" w:rsidR="005C6231" w:rsidRPr="00EE47C9" w:rsidRDefault="005C6231" w:rsidP="00EE47C9">
      <w:pPr>
        <w:contextualSpacing/>
        <w:jc w:val="both"/>
        <w:rPr>
          <w:rFonts w:cs="Arial"/>
        </w:rPr>
      </w:pPr>
      <w:r w:rsidRPr="005C6231">
        <w:rPr>
          <w:rFonts w:cs="Arial"/>
        </w:rPr>
        <w:t xml:space="preserve">Act of acceptance for completed works /services standard template (obligatory for use) can be found here: </w:t>
      </w:r>
      <w:hyperlink r:id="rId11" w:tgtFrame="_blank" w:tooltip="https://www.giz.de/sites/default/files/media/els-document/2026-03/act-service-acceptance-final_0.doc" w:history="1">
        <w:r w:rsidRPr="005C6231">
          <w:rPr>
            <w:rStyle w:val="Hyperlink"/>
            <w:rFonts w:cs="Arial"/>
          </w:rPr>
          <w:t>https://www.giz.de/sites/default/files/media/els-document/2026-03/act-service-acceptance-final_0.doc</w:t>
        </w:r>
      </w:hyperlink>
      <w:r w:rsidRPr="005C6231">
        <w:rPr>
          <w:rFonts w:cs="Arial"/>
        </w:rPr>
        <w:t> </w:t>
      </w:r>
    </w:p>
    <w:p w14:paraId="4F2E55B1" w14:textId="77777777" w:rsidR="00E477FA" w:rsidRPr="00D93EF8" w:rsidRDefault="00E477FA" w:rsidP="00974605">
      <w:pPr>
        <w:pStyle w:val="ListParagraph"/>
        <w:numPr>
          <w:ilvl w:val="0"/>
          <w:numId w:val="13"/>
        </w:numPr>
        <w:spacing w:line="240" w:lineRule="exact"/>
        <w:ind w:left="0" w:firstLine="0"/>
        <w:jc w:val="both"/>
        <w:rPr>
          <w:b/>
          <w:bCs/>
        </w:rPr>
      </w:pPr>
      <w:bookmarkStart w:id="87" w:name="_Hlk114232522"/>
      <w:r w:rsidRPr="00D93EF8">
        <w:rPr>
          <w:b/>
          <w:bCs/>
        </w:rPr>
        <w:t>Other Provisions</w:t>
      </w:r>
    </w:p>
    <w:p w14:paraId="7B6C1C40" w14:textId="36FD847D" w:rsidR="00F815E4" w:rsidRPr="005D26F7" w:rsidRDefault="00070B04" w:rsidP="00974605">
      <w:pPr>
        <w:pStyle w:val="ListParagraph"/>
        <w:numPr>
          <w:ilvl w:val="1"/>
          <w:numId w:val="13"/>
        </w:numPr>
        <w:spacing w:line="240" w:lineRule="exact"/>
        <w:jc w:val="both"/>
        <w:rPr>
          <w:rFonts w:cs="Arial"/>
          <w:b/>
          <w:bCs/>
          <w:lang w:eastAsia="uk-UA"/>
        </w:rPr>
      </w:pPr>
      <w:r w:rsidRPr="00D93EF8">
        <w:rPr>
          <w:b/>
        </w:rPr>
        <w:t xml:space="preserve"> General</w:t>
      </w:r>
    </w:p>
    <w:p w14:paraId="787A0F11" w14:textId="77777777" w:rsidR="00F815E4" w:rsidRPr="00F815E4" w:rsidRDefault="00F815E4" w:rsidP="005D26F7">
      <w:pPr>
        <w:spacing w:line="240" w:lineRule="exact"/>
        <w:jc w:val="both"/>
        <w:textAlignment w:val="baseline"/>
        <w:rPr>
          <w:rFonts w:cs="Arial"/>
          <w:lang w:eastAsia="uk-UA"/>
        </w:rPr>
      </w:pPr>
      <w:r w:rsidRPr="004A4396">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1BC1D3C1" w14:textId="0247AD0C" w:rsidR="00E477FA" w:rsidRDefault="00E477FA" w:rsidP="00964740">
      <w:pPr>
        <w:spacing w:after="0"/>
        <w:jc w:val="both"/>
        <w:rPr>
          <w:lang w:val="en-US"/>
        </w:rPr>
      </w:pPr>
      <w:r w:rsidRPr="0051151D">
        <w:rPr>
          <w:lang w:val="en-US"/>
        </w:rPr>
        <w:t xml:space="preserve">The implementation of activities under present Contract can be started only after the Contact enters in force. </w:t>
      </w:r>
    </w:p>
    <w:p w14:paraId="0CBB9D1E" w14:textId="77777777" w:rsidR="00964740" w:rsidRDefault="00964740" w:rsidP="00964740">
      <w:pPr>
        <w:spacing w:after="0"/>
        <w:jc w:val="both"/>
        <w:rPr>
          <w:lang w:val="en-US"/>
        </w:rPr>
      </w:pPr>
    </w:p>
    <w:p w14:paraId="045624E6" w14:textId="77777777" w:rsidR="00964740" w:rsidRPr="00964740" w:rsidRDefault="00964740" w:rsidP="00964740">
      <w:pPr>
        <w:spacing w:after="0"/>
        <w:jc w:val="both"/>
        <w:rPr>
          <w:lang w:val="en-US"/>
        </w:rPr>
      </w:pPr>
      <w:r w:rsidRPr="00964740">
        <w:rPr>
          <w:lang w:val="en-US"/>
        </w:rPr>
        <w:t xml:space="preserve">The Contract /Supplement to this Contract (if any) enter into force upon its signing by the Parties.  </w:t>
      </w:r>
    </w:p>
    <w:p w14:paraId="77D2386F" w14:textId="77777777" w:rsidR="00964740" w:rsidRPr="00964740" w:rsidRDefault="00964740" w:rsidP="00964740">
      <w:pPr>
        <w:spacing w:after="0"/>
        <w:jc w:val="both"/>
        <w:rPr>
          <w:lang w:val="en-US"/>
        </w:rPr>
      </w:pPr>
      <w:r w:rsidRPr="00964740">
        <w:rPr>
          <w:lang w:val="en-US"/>
        </w:rPr>
        <w:t xml:space="preserve">If there are two different dates, then the signing date of the Contract/Supplement to this Contract (if any) </w:t>
      </w:r>
      <w:proofErr w:type="gramStart"/>
      <w:r w:rsidRPr="00964740">
        <w:rPr>
          <w:lang w:val="en-US"/>
        </w:rPr>
        <w:t>is considered to be</w:t>
      </w:r>
      <w:proofErr w:type="gramEnd"/>
      <w:r w:rsidRPr="00964740">
        <w:rPr>
          <w:lang w:val="en-US"/>
        </w:rPr>
        <w:t xml:space="preserve"> the last date of signature of one of the Parties. </w:t>
      </w:r>
    </w:p>
    <w:p w14:paraId="56CBF2F5" w14:textId="77777777" w:rsidR="00964740" w:rsidRPr="00964740" w:rsidRDefault="00964740" w:rsidP="00964740">
      <w:pPr>
        <w:spacing w:after="0"/>
        <w:jc w:val="both"/>
        <w:rPr>
          <w:lang w:val="en-US"/>
        </w:rPr>
      </w:pPr>
      <w:r w:rsidRPr="00964740">
        <w:rPr>
          <w:lang w:val="en-US"/>
        </w:rPr>
        <w:t xml:space="preserve">The implementation of activities under present Contract can be started only after the Contact enters in force.       </w:t>
      </w:r>
    </w:p>
    <w:p w14:paraId="69348BED" w14:textId="77777777" w:rsidR="00964740" w:rsidRPr="00964740" w:rsidRDefault="00964740" w:rsidP="00964740">
      <w:pPr>
        <w:spacing w:after="0"/>
        <w:jc w:val="both"/>
        <w:rPr>
          <w:lang w:val="en-US"/>
        </w:rPr>
      </w:pPr>
      <w:r w:rsidRPr="00964740">
        <w:rPr>
          <w:lang w:val="en-US"/>
        </w:rPr>
        <w:t xml:space="preserve">At the same time, the Period of Assignment, during which the Contractor is anticipated to work </w:t>
      </w:r>
      <w:proofErr w:type="gramStart"/>
      <w:r w:rsidRPr="00964740">
        <w:rPr>
          <w:lang w:val="en-US"/>
        </w:rPr>
        <w:t>in order to</w:t>
      </w:r>
      <w:proofErr w:type="gramEnd"/>
      <w:r w:rsidRPr="00964740">
        <w:rPr>
          <w:lang w:val="en-US"/>
        </w:rPr>
        <w:t xml:space="preserve"> perform the Contract, is defined by </w:t>
      </w:r>
      <w:proofErr w:type="gramStart"/>
      <w:r w:rsidRPr="00964740">
        <w:rPr>
          <w:lang w:val="en-US"/>
        </w:rPr>
        <w:t>the Article</w:t>
      </w:r>
      <w:proofErr w:type="gramEnd"/>
      <w:r w:rsidRPr="00964740">
        <w:rPr>
          <w:lang w:val="en-US"/>
        </w:rPr>
        <w:t xml:space="preserve"> 3 of this Contract. </w:t>
      </w:r>
    </w:p>
    <w:p w14:paraId="1FE8E4A8" w14:textId="77777777" w:rsidR="00964740" w:rsidRPr="00964740" w:rsidRDefault="00964740" w:rsidP="00964740">
      <w:pPr>
        <w:spacing w:after="0"/>
        <w:jc w:val="both"/>
        <w:rPr>
          <w:lang w:val="en-US"/>
        </w:rPr>
      </w:pPr>
      <w:r w:rsidRPr="00964740">
        <w:rPr>
          <w:lang w:val="en-US"/>
        </w:rPr>
        <w:lastRenderedPageBreak/>
        <w:t xml:space="preserve">Implementation of any activities under the present Contract /Supplement to this Contract (if any) can be started only after the Contact/Supplement (if any) enters in force and must take place only during the Period of Assignment. </w:t>
      </w:r>
    </w:p>
    <w:p w14:paraId="4498C78A" w14:textId="77777777" w:rsidR="00964740" w:rsidRPr="00964740" w:rsidRDefault="00964740" w:rsidP="00964740">
      <w:pPr>
        <w:spacing w:after="0"/>
        <w:jc w:val="both"/>
        <w:rPr>
          <w:lang w:val="en-US"/>
        </w:rPr>
      </w:pPr>
      <w:r w:rsidRPr="00964740">
        <w:rPr>
          <w:lang w:val="en-US"/>
        </w:rPr>
        <w:t>Costs that are incurred outside the Period of Assignment are not eligible.</w:t>
      </w:r>
    </w:p>
    <w:p w14:paraId="66B5558C" w14:textId="77777777" w:rsidR="00964740" w:rsidRDefault="00964740" w:rsidP="00964740">
      <w:pPr>
        <w:spacing w:after="0"/>
        <w:jc w:val="both"/>
        <w:rPr>
          <w:rFonts w:cs="Arial"/>
        </w:rPr>
      </w:pPr>
    </w:p>
    <w:p w14:paraId="303F4A7F" w14:textId="53D86CD4" w:rsidR="006C5EAD" w:rsidRDefault="006C5EAD" w:rsidP="00127D3B">
      <w:pPr>
        <w:jc w:val="both"/>
      </w:pPr>
      <w:r w:rsidRPr="00D43FAE">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987ED9">
        <w:rPr>
          <w:rFonts w:cs="Arial"/>
        </w:rPr>
        <w:t xml:space="preserve">, </w:t>
      </w:r>
      <w:r w:rsidR="00987ED9" w:rsidRPr="00B3356F">
        <w:rPr>
          <w:rFonts w:cs="Arial"/>
        </w:rPr>
        <w:t>Code of Conduct for Contractors</w:t>
      </w:r>
      <w:r w:rsidR="00987ED9">
        <w:rPr>
          <w:rFonts w:cs="Arial"/>
        </w:rPr>
        <w:t xml:space="preserve"> </w:t>
      </w:r>
      <w:r w:rsidR="00987ED9" w:rsidRPr="00B3356F">
        <w:rPr>
          <w:rFonts w:cs="Arial"/>
        </w:rPr>
        <w:t>of the Deutsche Gesellschaft für</w:t>
      </w:r>
      <w:r w:rsidR="00987ED9">
        <w:rPr>
          <w:rFonts w:cs="Arial"/>
        </w:rPr>
        <w:t xml:space="preserve"> </w:t>
      </w:r>
      <w:r w:rsidR="00987ED9" w:rsidRPr="00B3356F">
        <w:rPr>
          <w:rFonts w:cs="Arial"/>
        </w:rPr>
        <w:t>Internationale Zusammenarbeit (GIZ) GmbH</w:t>
      </w:r>
      <w:r w:rsidRPr="00D43FAE">
        <w:rPr>
          <w:rFonts w:cs="Arial"/>
        </w:rPr>
        <w:t xml:space="preserve"> </w:t>
      </w:r>
      <w:r w:rsidRPr="00F6366E">
        <w:rPr>
          <w:rFonts w:cs="Arial"/>
        </w:rPr>
        <w:t>published on</w:t>
      </w:r>
      <w:r>
        <w:rPr>
          <w:rFonts w:cs="Arial"/>
        </w:rPr>
        <w:t xml:space="preserve"> the </w:t>
      </w:r>
      <w:r w:rsidRPr="00F6366E">
        <w:rPr>
          <w:rFonts w:cs="Arial"/>
        </w:rPr>
        <w:t xml:space="preserve">link </w:t>
      </w:r>
      <w:hyperlink r:id="rId12" w:history="1">
        <w:r w:rsidR="007C45C6" w:rsidRPr="007C45C6">
          <w:rPr>
            <w:rStyle w:val="Hyperlink"/>
            <w:rFonts w:cs="Arial"/>
          </w:rPr>
          <w:t>Ukraine Tenders | GIZ</w:t>
        </w:r>
      </w:hyperlink>
      <w:r>
        <w:rPr>
          <w:lang w:val="uk-UA"/>
        </w:rPr>
        <w:t xml:space="preserve"> </w:t>
      </w:r>
      <w:r>
        <w:rPr>
          <w:lang w:val="en-US"/>
        </w:rPr>
        <w:t xml:space="preserve">(section “Terms of procurement of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62862C9C" w14:textId="77777777" w:rsidR="0055633C" w:rsidRDefault="0055633C" w:rsidP="0055633C">
      <w:pPr>
        <w:jc w:val="both"/>
        <w:rPr>
          <w:lang w:val="uk-UA"/>
        </w:rPr>
      </w:pPr>
      <w:r>
        <w:t xml:space="preserve">On the date of signing this </w:t>
      </w:r>
      <w:r w:rsidRPr="25BF2340">
        <w:rPr>
          <w:lang w:val="en-US"/>
        </w:rPr>
        <w:t>Contract</w:t>
      </w:r>
      <w:r>
        <w:t xml:space="preserve">, the Contactor confirms that in accordance with the Tax Code of Ukraine, the Contractor </w:t>
      </w:r>
      <w:r w:rsidRPr="00D93EF8">
        <w:rPr>
          <w:highlight w:val="yellow"/>
        </w:rPr>
        <w:t>is/is not</w:t>
      </w:r>
      <w:r>
        <w:t xml:space="preserve"> </w:t>
      </w:r>
      <w:r w:rsidRPr="25BF2340">
        <w:rPr>
          <w:i/>
          <w:iCs/>
          <w:color w:val="ED7D31" w:themeColor="accent2"/>
        </w:rPr>
        <w:t>(shall be specified at the time of contract preparation by the procurement unit responsible for contract preparation)</w:t>
      </w:r>
      <w:r w:rsidRPr="25BF2340">
        <w:rPr>
          <w:color w:val="ED7D31" w:themeColor="accent2"/>
        </w:rPr>
        <w:t xml:space="preserve"> </w:t>
      </w:r>
      <w:r>
        <w:t>a payer of value added tax under general conditions.</w:t>
      </w:r>
    </w:p>
    <w:p w14:paraId="5DB1436A" w14:textId="3432F0F6" w:rsidR="004C4E87" w:rsidRDefault="004C4E87" w:rsidP="00127D3B">
      <w:pPr>
        <w:jc w:val="both"/>
        <w:rPr>
          <w:i/>
          <w:iCs/>
          <w:color w:val="ED7D31" w:themeColor="accent2"/>
        </w:rPr>
      </w:pPr>
      <w:r w:rsidRPr="004C4E87">
        <w:t xml:space="preserve">In case if on the date of Contract signing the Contractor is not registered as a VAT payer and during execution of the Contract </w:t>
      </w:r>
      <w:r w:rsidRPr="00BF2BDA">
        <w:rPr>
          <w:b/>
          <w:bCs/>
        </w:rPr>
        <w:t>the Contractor becomes registered as a VAT payer, the cost of the Contract remains unchanged and is to be considered with VAT</w:t>
      </w:r>
      <w:r w:rsidRPr="004C4E87">
        <w:t>. </w:t>
      </w:r>
    </w:p>
    <w:p w14:paraId="2B04DE39" w14:textId="22F0006D" w:rsidR="007A3BEA" w:rsidRDefault="007A3BEA" w:rsidP="00127D3B">
      <w:pPr>
        <w:jc w:val="both"/>
      </w:pPr>
      <w:r w:rsidRPr="57BB384F">
        <w:rPr>
          <w:rFonts w:cs="Arial"/>
        </w:rPr>
        <w:t>The Contractor shall be responsible for all taxes and other payments according to the Ukrainian law. Taxes, levies or fees to the Government of Ukraine shall be paid by the Contractor</w:t>
      </w:r>
      <w:r>
        <w:rPr>
          <w:rFonts w:cs="Arial"/>
        </w:rPr>
        <w:t>.</w:t>
      </w:r>
    </w:p>
    <w:p w14:paraId="33F8F917" w14:textId="6AC99931" w:rsidR="00E477FA" w:rsidRPr="00230E53" w:rsidRDefault="00E477FA" w:rsidP="75166D84">
      <w:pPr>
        <w:jc w:val="both"/>
        <w:rPr>
          <w:i/>
          <w:iCs/>
          <w:lang w:val="uk-UA"/>
        </w:rPr>
      </w:pPr>
      <w:r w:rsidRPr="75166D84">
        <w:rPr>
          <w:lang w:val="en-US"/>
        </w:rPr>
        <w:t>Contact person from GIZ side</w:t>
      </w:r>
      <w:r w:rsidR="00F10643" w:rsidRPr="75166D84">
        <w:rPr>
          <w:lang w:val="en-US"/>
        </w:rPr>
        <w:t xml:space="preserve"> responsible for contract implementation and communication with the Contractor</w:t>
      </w:r>
      <w:r w:rsidRPr="75166D84">
        <w:rPr>
          <w:lang w:val="en-US"/>
        </w:rPr>
        <w:t xml:space="preserve"> _______ </w:t>
      </w:r>
      <w:r w:rsidRPr="75166D84">
        <w:rPr>
          <w:i/>
          <w:iCs/>
          <w:lang w:val="en-US"/>
        </w:rPr>
        <w:t>(indicate name</w:t>
      </w:r>
      <w:r w:rsidR="00B65CF1" w:rsidRPr="75166D84">
        <w:rPr>
          <w:i/>
          <w:iCs/>
          <w:lang w:val="en-US"/>
        </w:rPr>
        <w:t xml:space="preserve">/-s, </w:t>
      </w:r>
      <w:r w:rsidRPr="75166D84">
        <w:rPr>
          <w:i/>
          <w:iCs/>
          <w:lang w:val="en-US"/>
        </w:rPr>
        <w:t>surname</w:t>
      </w:r>
      <w:r w:rsidR="00B65CF1" w:rsidRPr="75166D84">
        <w:rPr>
          <w:i/>
          <w:iCs/>
          <w:lang w:val="en-US"/>
        </w:rPr>
        <w:t>/-s</w:t>
      </w:r>
      <w:r w:rsidRPr="75166D84">
        <w:rPr>
          <w:i/>
          <w:iCs/>
          <w:lang w:val="en-US"/>
        </w:rPr>
        <w:t>, phone</w:t>
      </w:r>
      <w:r w:rsidR="00B65CF1" w:rsidRPr="75166D84">
        <w:rPr>
          <w:i/>
          <w:iCs/>
          <w:lang w:val="en-US"/>
        </w:rPr>
        <w:t>/-s</w:t>
      </w:r>
      <w:r w:rsidRPr="75166D84">
        <w:rPr>
          <w:i/>
          <w:iCs/>
          <w:lang w:val="en-US"/>
        </w:rPr>
        <w:t>, e-mai</w:t>
      </w:r>
      <w:r w:rsidR="00B65CF1" w:rsidRPr="75166D84">
        <w:rPr>
          <w:i/>
          <w:iCs/>
          <w:lang w:val="en-US"/>
        </w:rPr>
        <w:t>l/-s</w:t>
      </w:r>
      <w:r w:rsidRPr="75166D84">
        <w:rPr>
          <w:i/>
          <w:iCs/>
          <w:lang w:val="en-US"/>
        </w:rPr>
        <w:t>)</w:t>
      </w:r>
      <w:r w:rsidR="00230E53" w:rsidRPr="00D93EF8">
        <w:rPr>
          <w:rFonts w:cs="Arial"/>
          <w:i/>
          <w:iCs/>
          <w:color w:val="ED7D31" w:themeColor="accent2"/>
        </w:rPr>
        <w:t xml:space="preserve"> (</w:t>
      </w:r>
      <w:r w:rsidR="00230E53" w:rsidRPr="75166D84">
        <w:rPr>
          <w:i/>
          <w:iCs/>
          <w:color w:val="ED7D31" w:themeColor="accent2"/>
        </w:rPr>
        <w:t>shall be specified at the time of contract preparation by the procurement unit responsible for contract preparation)</w:t>
      </w:r>
    </w:p>
    <w:p w14:paraId="7178B368" w14:textId="77777777" w:rsidR="00E477FA" w:rsidRDefault="00E477FA" w:rsidP="00127D3B">
      <w:pPr>
        <w:jc w:val="both"/>
        <w:rPr>
          <w:rStyle w:val="ui-provider"/>
          <w:lang w:val="uk-UA"/>
        </w:rPr>
      </w:pPr>
      <w:r>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01EAD4EA" w14:textId="62EBA9BC" w:rsidR="00D519F6" w:rsidRPr="005D26F7" w:rsidRDefault="0076702E" w:rsidP="00127D3B">
      <w:pPr>
        <w:jc w:val="both"/>
        <w:rPr>
          <w:rStyle w:val="ui-provider"/>
          <w:rFonts w:cs="Arial"/>
          <w:lang w:val="uk-UA"/>
        </w:rPr>
      </w:pPr>
      <w:r w:rsidRPr="004A4396">
        <w:rPr>
          <w:rStyle w:val="ui-provider"/>
          <w:rFonts w:cs="Arial"/>
        </w:rPr>
        <w:t>The Contractor is obliged to provide the originals of documents indicated in the special agreement at his own expense.</w:t>
      </w:r>
    </w:p>
    <w:p w14:paraId="76E61D25" w14:textId="5306DCE5" w:rsidR="00BF2788" w:rsidRDefault="00BF2788" w:rsidP="00127D3B">
      <w:pPr>
        <w:pStyle w:val="ListParagraph"/>
        <w:ind w:left="0"/>
        <w:jc w:val="both"/>
        <w:rPr>
          <w:lang w:val="en-US"/>
        </w:rPr>
      </w:pPr>
      <w:r w:rsidRPr="00081256">
        <w:rPr>
          <w:lang w:val="en-US"/>
        </w:rPr>
        <w:t xml:space="preserve">Additionally, </w:t>
      </w:r>
      <w:r>
        <w:rPr>
          <w:lang w:val="en-US"/>
        </w:rPr>
        <w:t xml:space="preserve">the Contractor </w:t>
      </w:r>
      <w:r w:rsidR="00D81419">
        <w:rPr>
          <w:lang w:val="en-US"/>
        </w:rPr>
        <w:t>must</w:t>
      </w:r>
      <w:r>
        <w:rPr>
          <w:lang w:val="en-US"/>
        </w:rPr>
        <w:t xml:space="preserve">: </w:t>
      </w:r>
    </w:p>
    <w:p w14:paraId="74F9061B" w14:textId="77777777" w:rsidR="00BF2788" w:rsidRPr="00526D1C" w:rsidRDefault="00BF2788" w:rsidP="00974605">
      <w:pPr>
        <w:numPr>
          <w:ilvl w:val="0"/>
          <w:numId w:val="15"/>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 xml:space="preserve">in </w:t>
      </w:r>
      <w:proofErr w:type="gramStart"/>
      <w:r w:rsidRPr="00526D1C">
        <w:rPr>
          <w:lang w:val="en-US"/>
        </w:rPr>
        <w:t>Ukraine;</w:t>
      </w:r>
      <w:proofErr w:type="gramEnd"/>
    </w:p>
    <w:p w14:paraId="106C28C8" w14:textId="2F443BA2" w:rsidR="00BF2788" w:rsidRPr="00526D1C" w:rsidRDefault="00BF2788" w:rsidP="00974605">
      <w:pPr>
        <w:numPr>
          <w:ilvl w:val="0"/>
          <w:numId w:val="15"/>
        </w:numPr>
        <w:spacing w:before="100" w:beforeAutospacing="1" w:after="0"/>
        <w:jc w:val="both"/>
        <w:rPr>
          <w:lang w:val="en-US"/>
        </w:rPr>
      </w:pPr>
      <w:r w:rsidRPr="00526D1C">
        <w:rPr>
          <w:lang w:val="en-US"/>
        </w:rPr>
        <w:t>not be on the sanctions list of Ukraine, the EU</w:t>
      </w:r>
      <w:r w:rsidR="00525C7E">
        <w:rPr>
          <w:lang w:val="en-US"/>
        </w:rPr>
        <w:t xml:space="preserve">, the </w:t>
      </w:r>
      <w:proofErr w:type="gramStart"/>
      <w:r w:rsidR="00525C7E">
        <w:rPr>
          <w:lang w:val="en-US"/>
        </w:rPr>
        <w:t>UN</w:t>
      </w:r>
      <w:r w:rsidRPr="00526D1C">
        <w:rPr>
          <w:lang w:val="en-US"/>
        </w:rPr>
        <w:t>;</w:t>
      </w:r>
      <w:proofErr w:type="gramEnd"/>
    </w:p>
    <w:p w14:paraId="20653495" w14:textId="520013AA" w:rsidR="00BF2788" w:rsidRPr="00526D1C" w:rsidRDefault="00BF2788" w:rsidP="00974605">
      <w:pPr>
        <w:numPr>
          <w:ilvl w:val="0"/>
          <w:numId w:val="15"/>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xml:space="preserve">, the </w:t>
      </w:r>
      <w:proofErr w:type="gramStart"/>
      <w:r w:rsidR="00525C7E">
        <w:rPr>
          <w:lang w:val="en-US"/>
        </w:rPr>
        <w:t>UN</w:t>
      </w:r>
      <w:r>
        <w:rPr>
          <w:lang w:val="en-US"/>
        </w:rPr>
        <w:t>;</w:t>
      </w:r>
      <w:proofErr w:type="gramEnd"/>
    </w:p>
    <w:p w14:paraId="659F0D3F" w14:textId="77777777" w:rsidR="00BF2788" w:rsidRDefault="00BF2788" w:rsidP="00974605">
      <w:pPr>
        <w:numPr>
          <w:ilvl w:val="0"/>
          <w:numId w:val="15"/>
        </w:numPr>
        <w:spacing w:before="100" w:beforeAutospacing="1" w:after="0"/>
        <w:jc w:val="both"/>
        <w:rPr>
          <w:lang w:val="en-US"/>
        </w:rPr>
      </w:pPr>
      <w:proofErr w:type="gramStart"/>
      <w:r w:rsidRPr="00526D1C">
        <w:rPr>
          <w:lang w:val="en-US"/>
        </w:rPr>
        <w:t>not be</w:t>
      </w:r>
      <w:proofErr w:type="gramEnd"/>
      <w:r w:rsidRPr="00526D1C">
        <w:rPr>
          <w:lang w:val="en-US"/>
        </w:rPr>
        <w:t xml:space="preserve"> in the process of </w:t>
      </w:r>
      <w:proofErr w:type="gramStart"/>
      <w:r w:rsidRPr="00526D1C">
        <w:rPr>
          <w:lang w:val="en-US"/>
        </w:rPr>
        <w:t>termination;</w:t>
      </w:r>
      <w:proofErr w:type="gramEnd"/>
    </w:p>
    <w:p w14:paraId="21CC10EA" w14:textId="24DFB816" w:rsidR="00BF2788" w:rsidRDefault="00BF2788" w:rsidP="00974605">
      <w:pPr>
        <w:numPr>
          <w:ilvl w:val="0"/>
          <w:numId w:val="15"/>
        </w:numPr>
        <w:spacing w:before="100" w:beforeAutospacing="1" w:after="0"/>
        <w:jc w:val="both"/>
        <w:rPr>
          <w:lang w:val="en-US"/>
        </w:rPr>
      </w:pPr>
      <w:r w:rsidRPr="75166D84">
        <w:rPr>
          <w:lang w:val="en-US"/>
        </w:rPr>
        <w:t xml:space="preserve">not be </w:t>
      </w:r>
      <w:r w:rsidR="00B8256A" w:rsidRPr="75166D84">
        <w:rPr>
          <w:lang w:val="en-US"/>
        </w:rPr>
        <w:t>registered</w:t>
      </w:r>
      <w:r w:rsidRPr="75166D84">
        <w:rPr>
          <w:lang w:val="en-US"/>
        </w:rPr>
        <w:t xml:space="preserve"> on </w:t>
      </w:r>
      <w:r w:rsidR="00280118" w:rsidRPr="75166D84">
        <w:rPr>
          <w:rFonts w:cs="Arial"/>
          <w:lang w:val="en-US"/>
        </w:rPr>
        <w:t xml:space="preserve">temporary </w:t>
      </w:r>
      <w:r w:rsidR="00B8256A" w:rsidRPr="75166D84">
        <w:rPr>
          <w:rFonts w:cs="Arial"/>
          <w:lang w:val="en-US"/>
        </w:rPr>
        <w:t>occupied</w:t>
      </w:r>
      <w:r w:rsidR="00280118" w:rsidRPr="75166D84">
        <w:rPr>
          <w:rFonts w:cs="Arial"/>
          <w:lang w:val="en-US"/>
        </w:rPr>
        <w:t xml:space="preserve"> territories of </w:t>
      </w:r>
      <w:proofErr w:type="gramStart"/>
      <w:r w:rsidR="00280118" w:rsidRPr="75166D84">
        <w:rPr>
          <w:rFonts w:cs="Arial"/>
          <w:lang w:val="en-US"/>
        </w:rPr>
        <w:t>Ukraine</w:t>
      </w:r>
      <w:r w:rsidRPr="75166D84">
        <w:rPr>
          <w:lang w:val="en-US"/>
        </w:rPr>
        <w:t>;</w:t>
      </w:r>
      <w:proofErr w:type="gramEnd"/>
    </w:p>
    <w:p w14:paraId="2CB1B17B" w14:textId="3E825686" w:rsidR="00BF2788" w:rsidRPr="00526D1C" w:rsidRDefault="00BF2788" w:rsidP="00974605">
      <w:pPr>
        <w:numPr>
          <w:ilvl w:val="0"/>
          <w:numId w:val="15"/>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525C7E">
        <w:rPr>
          <w:rFonts w:cs="Arial"/>
          <w:lang w:val="en-US"/>
        </w:rPr>
        <w:t xml:space="preserve">the Republic of Belarus, </w:t>
      </w:r>
      <w:r w:rsidR="00525C7E" w:rsidRPr="001A4190">
        <w:rPr>
          <w:rFonts w:cs="Arial"/>
          <w:lang w:val="en-US"/>
        </w:rPr>
        <w:t>the Islamic Republic of Iran</w:t>
      </w:r>
      <w:r w:rsidR="00525C7E">
        <w:rPr>
          <w:rFonts w:cs="Arial"/>
          <w:lang w:val="en-US"/>
        </w:rPr>
        <w:t>,</w:t>
      </w:r>
      <w:r w:rsidR="00525C7E" w:rsidRPr="007B1CC2">
        <w:rPr>
          <w:lang w:val="uk-UA"/>
        </w:rPr>
        <w:t xml:space="preserve"> </w:t>
      </w:r>
      <w:r w:rsidRPr="007B1CC2">
        <w:rPr>
          <w:lang w:val="uk-UA"/>
        </w:rPr>
        <w:t>a citizen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Pr>
          <w:lang w:val="uk-UA"/>
        </w:rPr>
        <w:t xml:space="preserve">. </w:t>
      </w:r>
    </w:p>
    <w:p w14:paraId="72F69C90" w14:textId="1B8C4953" w:rsidR="00BF2788" w:rsidRDefault="00E07D72" w:rsidP="00127D3B">
      <w:pPr>
        <w:jc w:val="both"/>
        <w:rPr>
          <w:rFonts w:eastAsia="Arial" w:cs="Arial"/>
          <w:lang w:val="en-US"/>
        </w:rPr>
      </w:pPr>
      <w:r w:rsidRPr="00100B49">
        <w:rPr>
          <w:rFonts w:eastAsia="Arial" w:cs="Arial"/>
          <w:lang w:val="en-US"/>
        </w:rPr>
        <w:t>GIZ reserves the right to verify th</w:t>
      </w:r>
      <w:r w:rsidR="00525C7E">
        <w:rPr>
          <w:rFonts w:eastAsia="Arial" w:cs="Arial"/>
          <w:lang w:val="en-US"/>
        </w:rPr>
        <w:t>e</w:t>
      </w:r>
      <w:r w:rsidRPr="00100B49">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64FFB0EE" w14:textId="27948819" w:rsidR="00725669" w:rsidRPr="00BF1635" w:rsidRDefault="00E07D72" w:rsidP="00757C9F">
      <w:pPr>
        <w:pStyle w:val="ListParagraph"/>
        <w:numPr>
          <w:ilvl w:val="1"/>
          <w:numId w:val="13"/>
        </w:numPr>
        <w:spacing w:line="240" w:lineRule="exact"/>
        <w:jc w:val="both"/>
        <w:rPr>
          <w:rFonts w:cs="Arial"/>
          <w:b/>
          <w:bCs/>
        </w:rPr>
      </w:pPr>
      <w:r w:rsidRPr="00BF1635">
        <w:rPr>
          <w:rFonts w:cs="Arial"/>
          <w:b/>
          <w:bCs/>
          <w:lang w:eastAsia="uk-UA"/>
        </w:rPr>
        <w:lastRenderedPageBreak/>
        <w:t xml:space="preserve">VAT Exemption </w:t>
      </w:r>
      <w:r w:rsidR="00725669" w:rsidRPr="00BF1635">
        <w:rPr>
          <w:rFonts w:cs="Arial"/>
          <w:lang w:eastAsia="uk-UA"/>
        </w:rPr>
        <w:t>N</w:t>
      </w:r>
      <w:r w:rsidR="00757C9F" w:rsidRPr="00BF1635">
        <w:rPr>
          <w:rFonts w:cs="Arial"/>
          <w:lang w:eastAsia="uk-UA"/>
        </w:rPr>
        <w:t>/A</w:t>
      </w:r>
    </w:p>
    <w:p w14:paraId="1D6855D1" w14:textId="6ADB2AF3" w:rsidR="00E477FA" w:rsidRPr="003D31E7" w:rsidRDefault="00E477FA" w:rsidP="00974605">
      <w:pPr>
        <w:pStyle w:val="Heading1"/>
        <w:numPr>
          <w:ilvl w:val="0"/>
          <w:numId w:val="13"/>
        </w:numPr>
        <w:ind w:left="0" w:firstLine="0"/>
        <w:jc w:val="both"/>
        <w:rPr>
          <w:rFonts w:cs="Arial"/>
          <w:szCs w:val="22"/>
        </w:rPr>
      </w:pPr>
      <w:r>
        <w:t>Outsourced processing of personal data</w:t>
      </w:r>
      <w:r w:rsidR="00FF5247">
        <w:t xml:space="preserve"> </w:t>
      </w:r>
      <w:bookmarkStart w:id="88" w:name="_Hlk132289092"/>
      <w:r w:rsidR="002E1D1A" w:rsidRPr="008C1D20">
        <w:rPr>
          <w:b w:val="0"/>
          <w:bCs w:val="0"/>
        </w:rPr>
        <w:t>N</w:t>
      </w:r>
      <w:r w:rsidR="005A06CD" w:rsidRPr="008C1D20">
        <w:rPr>
          <w:b w:val="0"/>
          <w:bCs w:val="0"/>
        </w:rPr>
        <w:t>/A</w:t>
      </w:r>
      <w:r w:rsidR="005A06CD">
        <w:t xml:space="preserve"> </w:t>
      </w:r>
      <w:bookmarkEnd w:id="88"/>
    </w:p>
    <w:p w14:paraId="317E85E3" w14:textId="557C5B6A" w:rsidR="0051151D" w:rsidRPr="00D93EF8" w:rsidRDefault="008261A9" w:rsidP="00974605">
      <w:pPr>
        <w:pStyle w:val="ListParagraph"/>
        <w:numPr>
          <w:ilvl w:val="0"/>
          <w:numId w:val="13"/>
        </w:numPr>
        <w:tabs>
          <w:tab w:val="left" w:pos="284"/>
        </w:tabs>
        <w:ind w:left="0" w:firstLine="0"/>
        <w:jc w:val="both"/>
        <w:rPr>
          <w:b/>
          <w:lang w:val="uk-UA"/>
        </w:rPr>
      </w:pPr>
      <w:bookmarkStart w:id="89" w:name="_Toc119492775"/>
      <w:bookmarkStart w:id="90" w:name="_Toc119492820"/>
      <w:bookmarkStart w:id="91" w:name="_Toc119492869"/>
      <w:bookmarkStart w:id="92" w:name="_Toc119492984"/>
      <w:bookmarkStart w:id="93" w:name="_Toc119493072"/>
      <w:bookmarkStart w:id="94" w:name="_Toc119493222"/>
      <w:bookmarkStart w:id="95" w:name="_Toc119493846"/>
      <w:bookmarkStart w:id="96" w:name="_Ref508121786"/>
      <w:bookmarkStart w:id="97" w:name="_Ref508122384"/>
      <w:bookmarkStart w:id="98" w:name="_Ref508122597"/>
      <w:bookmarkStart w:id="99" w:name="_Toc508620018"/>
      <w:bookmarkStart w:id="100" w:name="_Toc119493847"/>
      <w:bookmarkStart w:id="101" w:name="_Toc127948124"/>
      <w:bookmarkEnd w:id="52"/>
      <w:bookmarkEnd w:id="53"/>
      <w:bookmarkEnd w:id="87"/>
      <w:bookmarkEnd w:id="89"/>
      <w:bookmarkEnd w:id="90"/>
      <w:bookmarkEnd w:id="91"/>
      <w:bookmarkEnd w:id="92"/>
      <w:bookmarkEnd w:id="93"/>
      <w:bookmarkEnd w:id="94"/>
      <w:bookmarkEnd w:id="95"/>
      <w:r w:rsidRPr="0051151D">
        <w:rPr>
          <w:b/>
        </w:rPr>
        <w:t xml:space="preserve">Requirements </w:t>
      </w:r>
      <w:r w:rsidR="00F40FC7">
        <w:rPr>
          <w:b/>
        </w:rPr>
        <w:t>to</w:t>
      </w:r>
      <w:r w:rsidRPr="0051151D">
        <w:rPr>
          <w:b/>
        </w:rPr>
        <w:t xml:space="preserve"> the format of the </w:t>
      </w:r>
      <w:bookmarkEnd w:id="96"/>
      <w:bookmarkEnd w:id="97"/>
      <w:bookmarkEnd w:id="98"/>
      <w:bookmarkEnd w:id="99"/>
      <w:bookmarkEnd w:id="100"/>
      <w:bookmarkEnd w:id="101"/>
      <w:r w:rsidR="005C6AC2">
        <w:rPr>
          <w:b/>
        </w:rPr>
        <w:t>bid</w:t>
      </w:r>
    </w:p>
    <w:p w14:paraId="4B86713B" w14:textId="2270D828" w:rsidR="0051151D" w:rsidRPr="00D93EF8" w:rsidRDefault="008F14EA" w:rsidP="00974605">
      <w:pPr>
        <w:pStyle w:val="ListParagraph"/>
        <w:numPr>
          <w:ilvl w:val="1"/>
          <w:numId w:val="13"/>
        </w:numPr>
        <w:ind w:left="0" w:firstLine="0"/>
        <w:jc w:val="both"/>
        <w:rPr>
          <w:rFonts w:eastAsia="Arial" w:cs="Arial"/>
          <w:b/>
          <w:bCs/>
          <w:lang w:val="uk-UA"/>
        </w:rPr>
      </w:pPr>
      <w:bookmarkStart w:id="102" w:name="_Toc112161422"/>
      <w:bookmarkStart w:id="103" w:name="_Toc127948125"/>
      <w:r w:rsidRPr="00127D3B">
        <w:rPr>
          <w:rFonts w:eastAsia="Arial" w:cs="Arial"/>
          <w:b/>
          <w:bCs/>
          <w:lang w:val="en-US"/>
        </w:rPr>
        <w:t>Documents to be submitte</w:t>
      </w:r>
      <w:bookmarkEnd w:id="102"/>
      <w:bookmarkEnd w:id="103"/>
      <w:r w:rsidR="0051151D" w:rsidRPr="00127D3B">
        <w:rPr>
          <w:rFonts w:eastAsia="Arial" w:cs="Arial"/>
          <w:b/>
          <w:bCs/>
          <w:lang w:val="en-US"/>
        </w:rPr>
        <w:t>d</w:t>
      </w:r>
    </w:p>
    <w:p w14:paraId="1A9F84C0" w14:textId="7BE65F87" w:rsidR="008F14EA" w:rsidRPr="005A2F8F" w:rsidRDefault="008F14EA" w:rsidP="00974605">
      <w:pPr>
        <w:pStyle w:val="ListParagraph"/>
        <w:numPr>
          <w:ilvl w:val="2"/>
          <w:numId w:val="13"/>
        </w:numPr>
        <w:ind w:left="0" w:firstLine="0"/>
        <w:jc w:val="both"/>
        <w:rPr>
          <w:rFonts w:eastAsiaTheme="majorEastAsia"/>
          <w:b/>
          <w:szCs w:val="26"/>
        </w:rPr>
      </w:pPr>
      <w:bookmarkStart w:id="104" w:name="_Toc112161423"/>
      <w:bookmarkStart w:id="105" w:name="_Toc127948126"/>
      <w:r w:rsidRPr="005A2F8F">
        <w:rPr>
          <w:rStyle w:val="normaltextrun"/>
          <w:rFonts w:eastAsia="Arial"/>
          <w:b/>
          <w:lang w:val="en-US"/>
        </w:rPr>
        <w:t xml:space="preserve">Technical </w:t>
      </w:r>
      <w:bookmarkEnd w:id="104"/>
      <w:bookmarkEnd w:id="105"/>
      <w:r w:rsidR="00E35F1E" w:rsidRPr="005A2F8F">
        <w:rPr>
          <w:rStyle w:val="normaltextrun"/>
          <w:rFonts w:eastAsia="Arial"/>
          <w:b/>
          <w:lang w:val="en-US"/>
        </w:rPr>
        <w:t>bid</w:t>
      </w:r>
    </w:p>
    <w:p w14:paraId="4E4077A8" w14:textId="78478391" w:rsidR="008F14EA" w:rsidRDefault="005C6AC2" w:rsidP="00127D3B">
      <w:pPr>
        <w:jc w:val="both"/>
        <w:rPr>
          <w:rFonts w:eastAsia="Arial" w:cs="Arial"/>
          <w:lang w:val="en-US"/>
        </w:rPr>
      </w:pPr>
      <w:r w:rsidRPr="00622E8C">
        <w:rPr>
          <w:rFonts w:eastAsia="Arial" w:cs="Arial"/>
          <w:lang w:val="en-US"/>
        </w:rPr>
        <w:t>T</w:t>
      </w:r>
      <w:r w:rsidR="008F14EA" w:rsidRPr="00622E8C">
        <w:rPr>
          <w:rFonts w:eastAsia="Arial" w:cs="Arial"/>
          <w:lang w:val="en-US"/>
        </w:rPr>
        <w:t>enderer</w:t>
      </w:r>
      <w:r w:rsidR="00DA1839" w:rsidRPr="00622E8C">
        <w:rPr>
          <w:rFonts w:eastAsia="Arial" w:cs="Arial"/>
          <w:lang w:val="en-US"/>
        </w:rPr>
        <w:t>s</w:t>
      </w:r>
      <w:r w:rsidR="008F14EA" w:rsidRPr="00622E8C">
        <w:rPr>
          <w:rFonts w:eastAsia="Arial" w:cs="Arial"/>
          <w:lang w:val="en-US"/>
        </w:rPr>
        <w:t xml:space="preserve"> must provide the following documents:</w:t>
      </w:r>
    </w:p>
    <w:p w14:paraId="1A3B507C" w14:textId="34604B74" w:rsidR="008F14EA" w:rsidRPr="00DE2B4E" w:rsidRDefault="008F14EA" w:rsidP="00974605">
      <w:pPr>
        <w:pStyle w:val="ListParagraph"/>
        <w:numPr>
          <w:ilvl w:val="0"/>
          <w:numId w:val="12"/>
        </w:numPr>
        <w:spacing w:line="259" w:lineRule="auto"/>
        <w:jc w:val="both"/>
        <w:rPr>
          <w:rFonts w:eastAsia="Arial" w:cs="Arial"/>
          <w:lang w:val="en-US"/>
        </w:rPr>
      </w:pPr>
      <w:r w:rsidRPr="00DE2B4E">
        <w:rPr>
          <w:rFonts w:eastAsia="Arial" w:cs="Arial"/>
          <w:lang w:val="en-US"/>
        </w:rPr>
        <w:t xml:space="preserve">a technical </w:t>
      </w:r>
      <w:r w:rsidR="00E35F1E" w:rsidRPr="00DE2B4E">
        <w:rPr>
          <w:rFonts w:eastAsia="Arial" w:cs="Arial"/>
          <w:lang w:val="en-US"/>
        </w:rPr>
        <w:t>bid</w:t>
      </w:r>
      <w:r w:rsidRPr="00DE2B4E">
        <w:rPr>
          <w:rFonts w:eastAsia="Arial" w:cs="Arial"/>
          <w:lang w:val="en-US"/>
        </w:rPr>
        <w:t xml:space="preserve"> containing a description of the methodology proposed in relation to the identified tasks</w:t>
      </w:r>
      <w:r w:rsidRPr="00DE2B4E">
        <w:rPr>
          <w:rFonts w:eastAsia="Arial" w:cs="Arial"/>
        </w:rPr>
        <w:t xml:space="preserve">. </w:t>
      </w:r>
      <w:r w:rsidRPr="00DE2B4E">
        <w:rPr>
          <w:rFonts w:eastAsia="Arial" w:cs="Arial"/>
          <w:b/>
          <w:bCs/>
          <w:lang w:val="en-US"/>
        </w:rPr>
        <w:t xml:space="preserve">Technical </w:t>
      </w:r>
      <w:r w:rsidR="00E35F1E" w:rsidRPr="00DE2B4E">
        <w:rPr>
          <w:rFonts w:eastAsia="Arial" w:cs="Arial"/>
          <w:b/>
          <w:bCs/>
          <w:lang w:val="en-US"/>
        </w:rPr>
        <w:t>bid</w:t>
      </w:r>
      <w:r w:rsidRPr="00DE2B4E">
        <w:rPr>
          <w:rFonts w:eastAsia="Arial" w:cs="Arial"/>
          <w:b/>
          <w:bCs/>
          <w:lang w:val="en-US"/>
        </w:rPr>
        <w:t xml:space="preserve"> must be signed and stamped (if stamp is used)</w:t>
      </w:r>
      <w:r w:rsidR="008805F6">
        <w:rPr>
          <w:rFonts w:eastAsia="Arial" w:cs="Arial"/>
          <w:b/>
          <w:bCs/>
          <w:lang w:val="en-US"/>
        </w:rPr>
        <w:t xml:space="preserve">. </w:t>
      </w:r>
      <w:r w:rsidR="008805F6">
        <w:t>Technical bid must include information about contribution to knowledge management at the partner and at GIZ and to promote scaling-up effects under learning and innovation.</w:t>
      </w:r>
    </w:p>
    <w:p w14:paraId="7D959946" w14:textId="76CCB598" w:rsidR="008F14EA" w:rsidRPr="00DC5BA5" w:rsidRDefault="008F14EA" w:rsidP="00127D3B">
      <w:pPr>
        <w:jc w:val="both"/>
      </w:pPr>
      <w:r w:rsidRPr="00DC5BA5">
        <w:t>The structure of the</w:t>
      </w:r>
      <w:r w:rsidR="005C6AC2" w:rsidRPr="00DC5BA5">
        <w:t xml:space="preserve"> technical</w:t>
      </w:r>
      <w:r w:rsidRPr="00DC5BA5">
        <w:t xml:space="preserve"> </w:t>
      </w:r>
      <w:r w:rsidR="005C6AC2" w:rsidRPr="00DC5BA5">
        <w:t>bid</w:t>
      </w:r>
      <w:r w:rsidRPr="00DC5BA5">
        <w:t xml:space="preserve"> must correspond to the structure of the </w:t>
      </w:r>
      <w:proofErr w:type="spellStart"/>
      <w:r w:rsidRPr="00DC5BA5">
        <w:t>ToRs</w:t>
      </w:r>
      <w:proofErr w:type="spellEnd"/>
      <w:r w:rsidRPr="00DC5BA5">
        <w:t>. In particular, the detailed structure of the concept (Chapter 3) should be organised in accordance with the positively weighted criteria in the assessment grid (not with zero). The</w:t>
      </w:r>
      <w:r w:rsidR="005C6AC2" w:rsidRPr="00DC5BA5">
        <w:t xml:space="preserve"> technical</w:t>
      </w:r>
      <w:r w:rsidRPr="00DC5BA5">
        <w:t xml:space="preserve"> </w:t>
      </w:r>
      <w:r w:rsidR="005C6AC2" w:rsidRPr="00DC5BA5">
        <w:t>bid</w:t>
      </w:r>
      <w:r w:rsidRPr="00DC5BA5">
        <w:t xml:space="preserve"> must be legible (font size 11 or larger) and clearly formulated. It must be drawn up in </w:t>
      </w:r>
      <w:r w:rsidR="00DC5BA5">
        <w:t>English</w:t>
      </w:r>
      <w:r w:rsidRPr="00DC5BA5">
        <w:t xml:space="preserve"> (language).</w:t>
      </w:r>
    </w:p>
    <w:p w14:paraId="6F261627" w14:textId="6570A29F" w:rsidR="008F14EA" w:rsidRPr="00DC5BA5" w:rsidRDefault="008F14EA" w:rsidP="00127D3B">
      <w:pPr>
        <w:jc w:val="both"/>
      </w:pPr>
      <w:r w:rsidRPr="00DC5BA5">
        <w:t xml:space="preserve">The complete </w:t>
      </w:r>
      <w:r w:rsidR="005C6AC2" w:rsidRPr="00DC5BA5">
        <w:t>technical bid</w:t>
      </w:r>
      <w:r w:rsidRPr="00DC5BA5">
        <w:t xml:space="preserve"> must not exceed </w:t>
      </w:r>
      <w:r w:rsidR="00777A1C">
        <w:t>10</w:t>
      </w:r>
      <w:r w:rsidRPr="00DC5BA5">
        <w:t xml:space="preserve"> pages (excluding CVs). If one of the maximum page lengths is exceeded, the content appearing after the cut-off point will not be included in the assessment. External content (e.g. links to websites) will also not be considered.</w:t>
      </w:r>
    </w:p>
    <w:p w14:paraId="3D3B4C83" w14:textId="3284493A" w:rsidR="00AD2F11" w:rsidRPr="00965397" w:rsidRDefault="00E350F6" w:rsidP="00DC5BA5">
      <w:pPr>
        <w:pStyle w:val="ListParagraph"/>
        <w:numPr>
          <w:ilvl w:val="0"/>
          <w:numId w:val="19"/>
        </w:numPr>
        <w:jc w:val="both"/>
        <w:rPr>
          <w:rFonts w:eastAsia="Arial" w:cs="Arial"/>
          <w:lang w:val="en-US"/>
        </w:rPr>
      </w:pPr>
      <w:r w:rsidRPr="00965397">
        <w:rPr>
          <w:rFonts w:eastAsia="Arial" w:cs="Arial"/>
          <w:lang w:val="en-US"/>
        </w:rPr>
        <w:t>CV</w:t>
      </w:r>
      <w:r w:rsidR="00AD2F11" w:rsidRPr="00965397">
        <w:rPr>
          <w:rFonts w:eastAsia="Arial" w:cs="Arial"/>
          <w:lang w:val="en-US"/>
        </w:rPr>
        <w:t xml:space="preserve"> with relevant work experience, qualifications (education, certificates).</w:t>
      </w:r>
    </w:p>
    <w:p w14:paraId="064BF8C0" w14:textId="07319745" w:rsidR="008F14EA" w:rsidRPr="00AD2F11" w:rsidRDefault="008F14EA" w:rsidP="00127D3B">
      <w:pPr>
        <w:jc w:val="both"/>
      </w:pPr>
      <w:r w:rsidRPr="00965397">
        <w:t xml:space="preserve">The CV </w:t>
      </w:r>
      <w:r w:rsidRPr="008C1D20">
        <w:t xml:space="preserve">of the personnel proposed </w:t>
      </w:r>
      <w:r w:rsidRPr="00965397">
        <w:t>in accordance with Chapter </w:t>
      </w:r>
      <w:r w:rsidRPr="00965397">
        <w:fldChar w:fldCharType="begin"/>
      </w:r>
      <w:r w:rsidRPr="00965397">
        <w:instrText xml:space="preserve"> REF _Ref508122930 \r \h </w:instrText>
      </w:r>
      <w:r w:rsidR="00BF435E" w:rsidRPr="00965397">
        <w:instrText xml:space="preserve"> \* MERGEFORMAT </w:instrText>
      </w:r>
      <w:r w:rsidRPr="00965397">
        <w:fldChar w:fldCharType="separate"/>
      </w:r>
      <w:r w:rsidRPr="00965397">
        <w:t>4</w:t>
      </w:r>
      <w:r w:rsidRPr="00965397">
        <w:fldChar w:fldCharType="end"/>
      </w:r>
      <w:r w:rsidRPr="00965397">
        <w:t xml:space="preserve"> of the </w:t>
      </w:r>
      <w:proofErr w:type="spellStart"/>
      <w:r w:rsidRPr="00965397">
        <w:t>ToRs</w:t>
      </w:r>
      <w:proofErr w:type="spellEnd"/>
      <w:r w:rsidRPr="00965397">
        <w:t xml:space="preserve"> must be submitted using the format specified in the terms and conditions for application</w:t>
      </w:r>
      <w:r w:rsidR="00184804" w:rsidRPr="00965397">
        <w:t xml:space="preserve"> (if such format of CV is set)</w:t>
      </w:r>
      <w:r w:rsidRPr="00965397">
        <w:t xml:space="preserve">. The CV shall not exceed 4 pages. They must clearly show the position and </w:t>
      </w:r>
      <w:r w:rsidRPr="008C1D20">
        <w:t>job the proposed person</w:t>
      </w:r>
      <w:r w:rsidRPr="00965397">
        <w:t xml:space="preserve"> held in the reference project and for how long. The CV </w:t>
      </w:r>
      <w:r w:rsidR="00184804" w:rsidRPr="00965397">
        <w:t>must be drawn up</w:t>
      </w:r>
      <w:r w:rsidRPr="00965397">
        <w:t xml:space="preserve"> in </w:t>
      </w:r>
      <w:r w:rsidR="003F5CA8" w:rsidRPr="00965397">
        <w:t>Englis</w:t>
      </w:r>
      <w:r w:rsidR="00965397" w:rsidRPr="00965397">
        <w:t>h</w:t>
      </w:r>
      <w:r w:rsidRPr="00965397">
        <w:t>.</w:t>
      </w:r>
    </w:p>
    <w:p w14:paraId="350EAB36" w14:textId="121DEEE1" w:rsidR="008F14EA" w:rsidRPr="00965397" w:rsidRDefault="008F14EA" w:rsidP="00127D3B">
      <w:pPr>
        <w:jc w:val="both"/>
        <w:rPr>
          <w:rFonts w:eastAsia="Arial" w:cs="Arial"/>
          <w:b/>
          <w:bCs/>
          <w:lang w:val="en-US"/>
        </w:rPr>
      </w:pPr>
      <w:r w:rsidRPr="00965397">
        <w:rPr>
          <w:rFonts w:eastAsia="Arial" w:cs="Arial"/>
          <w:b/>
          <w:bCs/>
          <w:lang w:val="en-US"/>
        </w:rPr>
        <w:t xml:space="preserve">The technical </w:t>
      </w:r>
      <w:r w:rsidR="00184804" w:rsidRPr="00965397">
        <w:rPr>
          <w:rFonts w:eastAsia="Arial" w:cs="Arial"/>
          <w:b/>
          <w:bCs/>
          <w:lang w:val="en-US"/>
        </w:rPr>
        <w:t>bid</w:t>
      </w:r>
      <w:r w:rsidRPr="00965397">
        <w:rPr>
          <w:rFonts w:eastAsia="Arial" w:cs="Arial"/>
          <w:b/>
          <w:bCs/>
          <w:lang w:val="en-US"/>
        </w:rPr>
        <w:t xml:space="preserve"> must not include any financial information such as daily fees for experts or any other payments.</w:t>
      </w:r>
      <w:r w:rsidR="00184804" w:rsidRPr="00965397">
        <w:rPr>
          <w:rFonts w:eastAsia="Arial" w:cs="Arial"/>
          <w:b/>
          <w:bCs/>
          <w:lang w:val="en-US"/>
        </w:rPr>
        <w:t xml:space="preserve"> </w:t>
      </w:r>
      <w:proofErr w:type="gramStart"/>
      <w:r w:rsidR="00184804" w:rsidRPr="00965397">
        <w:rPr>
          <w:rFonts w:eastAsia="Arial" w:cs="Arial"/>
          <w:b/>
          <w:bCs/>
          <w:lang w:val="en-US"/>
        </w:rPr>
        <w:t>Otherwise</w:t>
      </w:r>
      <w:proofErr w:type="gramEnd"/>
      <w:r w:rsidR="00184804" w:rsidRPr="00965397">
        <w:rPr>
          <w:rFonts w:eastAsia="Arial" w:cs="Arial"/>
          <w:b/>
          <w:bCs/>
          <w:lang w:val="en-US"/>
        </w:rPr>
        <w:t xml:space="preserve"> the bid will be disqualified. </w:t>
      </w:r>
    </w:p>
    <w:p w14:paraId="0ECB0526" w14:textId="0DAA8245" w:rsidR="008F14EA" w:rsidRPr="00C13561" w:rsidRDefault="008F14EA" w:rsidP="00974605">
      <w:pPr>
        <w:pStyle w:val="ListParagraph"/>
        <w:numPr>
          <w:ilvl w:val="2"/>
          <w:numId w:val="13"/>
        </w:numPr>
        <w:tabs>
          <w:tab w:val="left" w:pos="284"/>
        </w:tabs>
        <w:ind w:left="0" w:firstLine="0"/>
        <w:jc w:val="both"/>
        <w:rPr>
          <w:rStyle w:val="normaltextrun"/>
          <w:rFonts w:eastAsia="Arial"/>
          <w:b/>
          <w:lang w:val="en-US"/>
        </w:rPr>
      </w:pPr>
      <w:bookmarkStart w:id="106" w:name="_Toc112161424"/>
      <w:bookmarkStart w:id="107" w:name="_Toc127948127"/>
      <w:r w:rsidRPr="00C13561">
        <w:rPr>
          <w:rStyle w:val="normaltextrun"/>
          <w:rFonts w:eastAsia="Arial"/>
          <w:b/>
          <w:lang w:val="en-US"/>
        </w:rPr>
        <w:t xml:space="preserve">Commercial </w:t>
      </w:r>
      <w:bookmarkEnd w:id="106"/>
      <w:bookmarkEnd w:id="107"/>
      <w:r w:rsidR="00E35F1E" w:rsidRPr="00C13561">
        <w:rPr>
          <w:rStyle w:val="normaltextrun"/>
          <w:rFonts w:eastAsia="Arial"/>
          <w:b/>
          <w:lang w:val="en-US"/>
        </w:rPr>
        <w:t>bid</w:t>
      </w:r>
    </w:p>
    <w:p w14:paraId="1D9134B6" w14:textId="3CA56BA0" w:rsidR="008F14EA" w:rsidRPr="00C13561" w:rsidRDefault="008F14EA" w:rsidP="00127D3B">
      <w:pPr>
        <w:jc w:val="both"/>
        <w:rPr>
          <w:rFonts w:eastAsia="Arial" w:cs="Arial"/>
          <w:lang w:val="uk-UA"/>
        </w:rPr>
      </w:pPr>
      <w:r w:rsidRPr="00C13561">
        <w:rPr>
          <w:rFonts w:eastAsia="Arial" w:cs="Arial"/>
          <w:lang w:val="en-US"/>
        </w:rPr>
        <w:t xml:space="preserve">The commercial </w:t>
      </w:r>
      <w:r w:rsidR="00E35F1E" w:rsidRPr="00C13561">
        <w:rPr>
          <w:rFonts w:eastAsia="Arial" w:cs="Arial"/>
          <w:lang w:val="en-US"/>
        </w:rPr>
        <w:t>bid</w:t>
      </w:r>
      <w:r w:rsidRPr="00C13561">
        <w:rPr>
          <w:rFonts w:eastAsia="Arial" w:cs="Arial"/>
          <w:lang w:val="en-US"/>
        </w:rPr>
        <w:t xml:space="preserve"> must include the costs associated with the implementation of the assignment and must be provided according to the format provided in the tender documentation</w:t>
      </w:r>
      <w:r w:rsidR="00AD6EB3" w:rsidRPr="00C13561">
        <w:rPr>
          <w:rFonts w:eastAsia="Arial" w:cs="Arial"/>
          <w:lang w:val="en-US"/>
        </w:rPr>
        <w:t xml:space="preserve">. </w:t>
      </w:r>
    </w:p>
    <w:p w14:paraId="669FDC8B" w14:textId="579D45D7" w:rsidR="008F14EA" w:rsidRPr="00C13561" w:rsidRDefault="008F14EA" w:rsidP="00127D3B">
      <w:pPr>
        <w:jc w:val="both"/>
        <w:rPr>
          <w:rFonts w:eastAsia="Arial" w:cs="Arial"/>
          <w:b/>
          <w:bCs/>
        </w:rPr>
      </w:pPr>
      <w:r w:rsidRPr="00C13561">
        <w:rPr>
          <w:rFonts w:eastAsia="Arial" w:cs="Arial"/>
          <w:b/>
          <w:bCs/>
          <w:lang w:val="en-US"/>
        </w:rPr>
        <w:t xml:space="preserve">Commercial </w:t>
      </w:r>
      <w:r w:rsidR="00E35F1E" w:rsidRPr="00C13561">
        <w:rPr>
          <w:rFonts w:eastAsia="Arial" w:cs="Arial"/>
          <w:b/>
          <w:bCs/>
          <w:lang w:val="en-US"/>
        </w:rPr>
        <w:t>bid</w:t>
      </w:r>
      <w:r w:rsidRPr="00C13561">
        <w:rPr>
          <w:rFonts w:eastAsia="Arial" w:cs="Arial"/>
          <w:b/>
          <w:bCs/>
          <w:lang w:val="en-US"/>
        </w:rPr>
        <w:t xml:space="preserve"> must be signed and stamped (if stamp is used)</w:t>
      </w:r>
      <w:r w:rsidRPr="00C13561">
        <w:rPr>
          <w:rFonts w:eastAsia="Arial" w:cs="Arial"/>
          <w:b/>
          <w:bCs/>
        </w:rPr>
        <w:t>.</w:t>
      </w:r>
    </w:p>
    <w:p w14:paraId="1291CF56" w14:textId="2E2EE1E8" w:rsidR="0051151D" w:rsidRPr="00C13561" w:rsidRDefault="008F14EA" w:rsidP="00974605">
      <w:pPr>
        <w:pStyle w:val="ListParagraph"/>
        <w:numPr>
          <w:ilvl w:val="2"/>
          <w:numId w:val="13"/>
        </w:numPr>
        <w:ind w:left="0" w:firstLine="0"/>
        <w:jc w:val="both"/>
        <w:rPr>
          <w:b/>
          <w:lang w:val="en-US"/>
        </w:rPr>
      </w:pPr>
      <w:r w:rsidRPr="00C13561">
        <w:rPr>
          <w:b/>
          <w:lang w:val="en-US"/>
        </w:rPr>
        <w:t xml:space="preserve">Registration documents of the </w:t>
      </w:r>
      <w:r w:rsidR="00E477FA" w:rsidRPr="00C13561">
        <w:rPr>
          <w:b/>
          <w:lang w:val="en-US"/>
        </w:rPr>
        <w:t>tenderer</w:t>
      </w:r>
    </w:p>
    <w:p w14:paraId="03CFA7DE" w14:textId="77777777" w:rsidR="00AD6EB3" w:rsidRPr="00C13561" w:rsidRDefault="00AD6EB3" w:rsidP="00127D3B">
      <w:pPr>
        <w:pStyle w:val="ListParagraph"/>
        <w:ind w:left="0"/>
        <w:jc w:val="both"/>
        <w:rPr>
          <w:b/>
          <w:lang w:val="en-US"/>
        </w:rPr>
      </w:pPr>
    </w:p>
    <w:p w14:paraId="657BD075" w14:textId="47DA7802" w:rsidR="00A444A8" w:rsidRPr="00C13561" w:rsidRDefault="00AD6EB3" w:rsidP="00127D3B">
      <w:pPr>
        <w:pStyle w:val="ListParagraph"/>
        <w:ind w:left="0"/>
        <w:jc w:val="both"/>
        <w:rPr>
          <w:b/>
          <w:lang w:val="en-US"/>
        </w:rPr>
      </w:pPr>
      <w:proofErr w:type="gramStart"/>
      <w:r w:rsidRPr="00C13561">
        <w:rPr>
          <w:lang w:val="en-US"/>
        </w:rPr>
        <w:t>Shall</w:t>
      </w:r>
      <w:proofErr w:type="gramEnd"/>
      <w:r w:rsidRPr="00C13561">
        <w:rPr>
          <w:lang w:val="en-US"/>
        </w:rPr>
        <w:t xml:space="preserve"> be </w:t>
      </w:r>
      <w:proofErr w:type="gramStart"/>
      <w:r w:rsidRPr="00C13561">
        <w:rPr>
          <w:lang w:val="en-US"/>
        </w:rPr>
        <w:t>provide</w:t>
      </w:r>
      <w:proofErr w:type="gramEnd"/>
      <w:r w:rsidRPr="00C13561">
        <w:rPr>
          <w:lang w:val="en-US"/>
        </w:rPr>
        <w:t xml:space="preserve"> a</w:t>
      </w:r>
      <w:r w:rsidR="00CD7F73" w:rsidRPr="00C13561">
        <w:rPr>
          <w:lang w:val="en-US"/>
        </w:rPr>
        <w:t xml:space="preserve">ccording to the requirements of tender documentation </w:t>
      </w:r>
    </w:p>
    <w:p w14:paraId="613F0527" w14:textId="77777777" w:rsidR="00A444A8" w:rsidRPr="0051151D" w:rsidRDefault="00A444A8" w:rsidP="00127D3B">
      <w:pPr>
        <w:pStyle w:val="ListParagraph"/>
        <w:ind w:left="0"/>
        <w:jc w:val="both"/>
        <w:rPr>
          <w:b/>
          <w:lang w:val="en-US"/>
        </w:rPr>
      </w:pPr>
    </w:p>
    <w:p w14:paraId="256D5E87" w14:textId="3B3975F6" w:rsidR="00081256" w:rsidRDefault="00081256" w:rsidP="00974605">
      <w:pPr>
        <w:pStyle w:val="ListParagraph"/>
        <w:numPr>
          <w:ilvl w:val="2"/>
          <w:numId w:val="13"/>
        </w:numPr>
        <w:ind w:left="0" w:firstLine="0"/>
        <w:jc w:val="both"/>
        <w:rPr>
          <w:b/>
          <w:lang w:val="en-US"/>
        </w:rPr>
      </w:pPr>
      <w:bookmarkStart w:id="108" w:name="_Toc112161425"/>
      <w:bookmarkStart w:id="109" w:name="_Toc127948128"/>
      <w:r>
        <w:rPr>
          <w:b/>
          <w:lang w:val="en-US"/>
        </w:rPr>
        <w:t xml:space="preserve">Documents for tenderer’s eligibility confirmation </w:t>
      </w:r>
      <w:bookmarkEnd w:id="108"/>
      <w:bookmarkEnd w:id="109"/>
    </w:p>
    <w:p w14:paraId="2E7DF1AA" w14:textId="12A56B27" w:rsidR="00A77918" w:rsidRPr="00081256" w:rsidRDefault="00A77918" w:rsidP="00127D3B">
      <w:pPr>
        <w:pStyle w:val="ListParagraph"/>
        <w:ind w:left="0"/>
        <w:jc w:val="both"/>
        <w:rPr>
          <w:i/>
          <w:color w:val="E36C0A"/>
          <w:lang w:val="uk-UA"/>
        </w:rPr>
      </w:pPr>
      <w:bookmarkStart w:id="110" w:name="_Hlk156210685"/>
      <w:r>
        <w:rPr>
          <w:i/>
          <w:color w:val="E36C0A"/>
          <w:lang w:val="en-US"/>
        </w:rPr>
        <w:t xml:space="preserve"> </w:t>
      </w:r>
    </w:p>
    <w:tbl>
      <w:tblPr>
        <w:tblStyle w:val="TableGrid"/>
        <w:tblW w:w="0" w:type="auto"/>
        <w:tblLook w:val="04A0" w:firstRow="1" w:lastRow="0" w:firstColumn="1" w:lastColumn="0" w:noHBand="0" w:noVBand="1"/>
      </w:tblPr>
      <w:tblGrid>
        <w:gridCol w:w="4743"/>
        <w:gridCol w:w="4744"/>
      </w:tblGrid>
      <w:tr w:rsidR="00081256" w14:paraId="19FFB318" w14:textId="77777777" w:rsidTr="001274F7">
        <w:trPr>
          <w:trHeight w:val="664"/>
        </w:trPr>
        <w:tc>
          <w:tcPr>
            <w:tcW w:w="4743" w:type="dxa"/>
          </w:tcPr>
          <w:bookmarkEnd w:id="110"/>
          <w:p w14:paraId="75C4DFE1" w14:textId="043C85F8" w:rsidR="00081256" w:rsidRPr="00D93EF8" w:rsidRDefault="00081256" w:rsidP="00D93EF8">
            <w:pPr>
              <w:jc w:val="both"/>
              <w:rPr>
                <w:rFonts w:cs="Arial"/>
                <w:b/>
                <w:bCs/>
                <w:sz w:val="22"/>
                <w:szCs w:val="22"/>
                <w:lang w:val="en-US"/>
              </w:rPr>
            </w:pPr>
            <w:r w:rsidRPr="00127D3B">
              <w:rPr>
                <w:rFonts w:eastAsia="Arial" w:cs="Arial"/>
                <w:lang w:val="en-US"/>
              </w:rPr>
              <w:t xml:space="preserve">The </w:t>
            </w:r>
            <w:proofErr w:type="gramStart"/>
            <w:r w:rsidRPr="00127D3B">
              <w:rPr>
                <w:rFonts w:eastAsia="Arial" w:cs="Arial"/>
                <w:lang w:val="en-US"/>
              </w:rPr>
              <w:t>tenderer</w:t>
            </w:r>
            <w:proofErr w:type="gramEnd"/>
            <w:r w:rsidRPr="00127D3B">
              <w:rPr>
                <w:rFonts w:eastAsia="Arial" w:cs="Arial"/>
                <w:lang w:val="en-US"/>
              </w:rPr>
              <w:t xml:space="preserve"> is obliged to conform to the following eligibility </w:t>
            </w:r>
            <w:r w:rsidR="002944A8">
              <w:rPr>
                <w:rFonts w:eastAsia="Arial" w:cs="Arial"/>
                <w:lang w:val="en-US"/>
              </w:rPr>
              <w:t>requirements</w:t>
            </w:r>
            <w:r w:rsidRPr="00127D3B">
              <w:rPr>
                <w:rFonts w:eastAsia="Arial" w:cs="Arial"/>
                <w:lang w:val="en-US"/>
              </w:rPr>
              <w:t>:</w:t>
            </w:r>
          </w:p>
        </w:tc>
        <w:tc>
          <w:tcPr>
            <w:tcW w:w="4744" w:type="dxa"/>
          </w:tcPr>
          <w:p w14:paraId="1CCDB0AE" w14:textId="20EC3D1C" w:rsidR="00081256" w:rsidRPr="00D93EF8" w:rsidRDefault="00081256" w:rsidP="00127D3B">
            <w:pPr>
              <w:pStyle w:val="ListParagraph"/>
              <w:ind w:left="0"/>
              <w:jc w:val="both"/>
              <w:rPr>
                <w:rFonts w:cs="Arial"/>
                <w:b/>
                <w:bCs/>
                <w:sz w:val="22"/>
                <w:szCs w:val="22"/>
                <w:lang w:val="en-US"/>
              </w:rPr>
            </w:pPr>
            <w:r w:rsidRPr="00127D3B">
              <w:rPr>
                <w:rFonts w:eastAsia="Arial" w:cs="Arial"/>
                <w:lang w:val="en-US"/>
              </w:rPr>
              <w:t xml:space="preserve">The </w:t>
            </w:r>
            <w:proofErr w:type="gramStart"/>
            <w:r w:rsidRPr="00127D3B">
              <w:rPr>
                <w:rFonts w:eastAsia="Arial" w:cs="Arial"/>
                <w:lang w:val="en-US"/>
              </w:rPr>
              <w:t>tenderer</w:t>
            </w:r>
            <w:proofErr w:type="gramEnd"/>
            <w:r w:rsidRPr="00127D3B">
              <w:rPr>
                <w:rFonts w:eastAsia="Arial" w:cs="Arial"/>
                <w:lang w:val="en-US"/>
              </w:rPr>
              <w:t xml:space="preserve"> must provide the following document to confirm the compliance with eligibility </w:t>
            </w:r>
            <w:r w:rsidR="002944A8">
              <w:rPr>
                <w:rFonts w:eastAsia="Arial" w:cs="Arial"/>
                <w:lang w:val="en-US"/>
              </w:rPr>
              <w:t>requirements</w:t>
            </w:r>
            <w:r w:rsidRPr="00127D3B">
              <w:rPr>
                <w:rFonts w:cs="Arial"/>
                <w:lang w:val="en-US"/>
              </w:rPr>
              <w:t>:</w:t>
            </w:r>
          </w:p>
        </w:tc>
      </w:tr>
      <w:tr w:rsidR="002F398C" w14:paraId="53A6434E" w14:textId="77777777" w:rsidTr="002F398C">
        <w:tc>
          <w:tcPr>
            <w:tcW w:w="4743" w:type="dxa"/>
          </w:tcPr>
          <w:p w14:paraId="00B06812" w14:textId="77777777" w:rsidR="002F398C" w:rsidRDefault="0065714C" w:rsidP="00C54AE1">
            <w:pPr>
              <w:jc w:val="both"/>
              <w:rPr>
                <w:b/>
                <w:bCs/>
              </w:rPr>
            </w:pPr>
            <w:r w:rsidRPr="0065714C">
              <w:rPr>
                <w:b/>
                <w:bCs/>
              </w:rPr>
              <w:t>A. Minimum requirements for references</w:t>
            </w:r>
          </w:p>
          <w:p w14:paraId="018655D2" w14:textId="3DA502D8" w:rsidR="0065714C" w:rsidRPr="006A6B6D" w:rsidRDefault="0065714C" w:rsidP="006A6B6D">
            <w:pPr>
              <w:pStyle w:val="BodyText"/>
              <w:spacing w:before="120" w:after="120"/>
              <w:jc w:val="both"/>
              <w:rPr>
                <w:b w:val="0"/>
                <w:bCs w:val="0"/>
                <w:color w:val="000000" w:themeColor="text1"/>
                <w:szCs w:val="22"/>
                <w:lang w:val="uk-UA"/>
              </w:rPr>
            </w:pPr>
            <w:r w:rsidRPr="00A2566D">
              <w:rPr>
                <w:b w:val="0"/>
                <w:bCs w:val="0"/>
                <w:lang w:val="en-US"/>
              </w:rPr>
              <w:lastRenderedPageBreak/>
              <w:t>At least 3 reference projects</w:t>
            </w:r>
            <w:r w:rsidRPr="006A6B6D">
              <w:rPr>
                <w:lang w:val="en-US"/>
              </w:rPr>
              <w:t xml:space="preserve"> </w:t>
            </w:r>
            <w:r w:rsidR="001472EE" w:rsidRPr="008C1D20">
              <w:rPr>
                <w:b w:val="0"/>
                <w:bCs w:val="0"/>
                <w:lang w:val="en-US"/>
              </w:rPr>
              <w:t xml:space="preserve">with </w:t>
            </w:r>
            <w:r w:rsidR="00BF2F6D" w:rsidRPr="008C1D20">
              <w:rPr>
                <w:b w:val="0"/>
                <w:bCs w:val="0"/>
                <w:lang w:val="en-US"/>
              </w:rPr>
              <w:t xml:space="preserve">a </w:t>
            </w:r>
            <w:r w:rsidR="001472EE" w:rsidRPr="008C1D20">
              <w:rPr>
                <w:b w:val="0"/>
                <w:bCs w:val="0"/>
                <w:lang w:val="en-US"/>
              </w:rPr>
              <w:t>minimum commission value</w:t>
            </w:r>
            <w:r w:rsidR="00C95476" w:rsidRPr="008C1D20">
              <w:rPr>
                <w:b w:val="0"/>
                <w:bCs w:val="0"/>
                <w:lang w:val="en-US"/>
              </w:rPr>
              <w:t xml:space="preserve"> 5000 EUR</w:t>
            </w:r>
            <w:r w:rsidR="001472EE">
              <w:rPr>
                <w:lang w:val="en-US"/>
              </w:rPr>
              <w:t xml:space="preserve"> </w:t>
            </w:r>
            <w:r w:rsidR="006A6B6D">
              <w:rPr>
                <w:b w:val="0"/>
                <w:bCs w:val="0"/>
                <w:color w:val="000000" w:themeColor="text1"/>
                <w:lang w:val="en-US"/>
              </w:rPr>
              <w:t>in</w:t>
            </w:r>
            <w:r w:rsidR="006A6B6D" w:rsidRPr="005B4751">
              <w:rPr>
                <w:b w:val="0"/>
                <w:bCs w:val="0"/>
                <w:lang w:val="en-US"/>
              </w:rPr>
              <w:t xml:space="preserve"> approximation of legislation to the EU acquis, consultancy services to public institutions (e.g. ministries)</w:t>
            </w:r>
            <w:r w:rsidR="006A6B6D" w:rsidRPr="005B4751">
              <w:rPr>
                <w:b w:val="0"/>
                <w:bCs w:val="0"/>
                <w:lang w:val="uk-UA"/>
              </w:rPr>
              <w:t xml:space="preserve"> </w:t>
            </w:r>
            <w:r w:rsidR="006A6B6D" w:rsidRPr="005B4751">
              <w:rPr>
                <w:b w:val="0"/>
                <w:bCs w:val="0"/>
                <w:lang w:val="en-US"/>
              </w:rPr>
              <w:t>in the fields of technical regulation and conformity assessment or product safety, market surveillance, consumer protection</w:t>
            </w:r>
            <w:r w:rsidR="00DE26C0">
              <w:rPr>
                <w:b w:val="0"/>
                <w:bCs w:val="0"/>
                <w:lang w:val="uk-UA"/>
              </w:rPr>
              <w:t xml:space="preserve"> </w:t>
            </w:r>
            <w:r w:rsidR="00DE26C0" w:rsidRPr="008C1D20">
              <w:rPr>
                <w:b w:val="0"/>
                <w:bCs w:val="0"/>
                <w:lang w:val="en-US"/>
              </w:rPr>
              <w:t xml:space="preserve">in the past three </w:t>
            </w:r>
            <w:r w:rsidR="00F434DE" w:rsidRPr="008C1D20">
              <w:rPr>
                <w:b w:val="0"/>
                <w:bCs w:val="0"/>
                <w:lang w:val="en-US"/>
              </w:rPr>
              <w:t xml:space="preserve">financial </w:t>
            </w:r>
            <w:r w:rsidR="00DE26C0" w:rsidRPr="008C1D20">
              <w:rPr>
                <w:b w:val="0"/>
                <w:bCs w:val="0"/>
                <w:lang w:val="en-US"/>
              </w:rPr>
              <w:t>years</w:t>
            </w:r>
            <w:r w:rsidR="006A6B6D" w:rsidRPr="005B4751">
              <w:rPr>
                <w:b w:val="0"/>
                <w:bCs w:val="0"/>
                <w:lang w:val="en-US"/>
              </w:rPr>
              <w:t xml:space="preserve">. </w:t>
            </w:r>
          </w:p>
        </w:tc>
        <w:tc>
          <w:tcPr>
            <w:tcW w:w="4744" w:type="dxa"/>
          </w:tcPr>
          <w:p w14:paraId="19971250" w14:textId="3178BADC" w:rsidR="002F398C" w:rsidRPr="00C05982" w:rsidRDefault="0020185D" w:rsidP="00127D3B">
            <w:pPr>
              <w:pStyle w:val="ListParagraph"/>
              <w:ind w:left="0"/>
              <w:jc w:val="both"/>
              <w:rPr>
                <w:rFonts w:cs="Arial"/>
                <w:b/>
                <w:bCs/>
                <w:sz w:val="22"/>
                <w:szCs w:val="22"/>
                <w:lang w:val="en-US"/>
              </w:rPr>
            </w:pPr>
            <w:r>
              <w:lastRenderedPageBreak/>
              <w:t>Self-declaration</w:t>
            </w:r>
            <w:r>
              <w:rPr>
                <w:lang w:val="uk-UA"/>
              </w:rPr>
              <w:t xml:space="preserve"> </w:t>
            </w:r>
            <w:r w:rsidR="00C05982">
              <w:rPr>
                <w:lang w:val="en-US"/>
              </w:rPr>
              <w:t>of Eligibility</w:t>
            </w:r>
          </w:p>
        </w:tc>
      </w:tr>
      <w:tr w:rsidR="002F398C" w14:paraId="2F00C62C" w14:textId="77777777" w:rsidTr="002F398C">
        <w:tc>
          <w:tcPr>
            <w:tcW w:w="4743" w:type="dxa"/>
          </w:tcPr>
          <w:p w14:paraId="786FC1A7" w14:textId="77777777" w:rsidR="002F398C" w:rsidRDefault="00E77CA1" w:rsidP="00127D3B">
            <w:pPr>
              <w:pStyle w:val="ListParagraph"/>
              <w:ind w:left="0"/>
              <w:jc w:val="both"/>
              <w:rPr>
                <w:b/>
                <w:bCs/>
              </w:rPr>
            </w:pPr>
            <w:r w:rsidRPr="00E77CA1">
              <w:rPr>
                <w:b/>
                <w:bCs/>
              </w:rPr>
              <w:t>B. Minimum requirements for regional experience</w:t>
            </w:r>
          </w:p>
          <w:p w14:paraId="56EA8F22" w14:textId="77777777" w:rsidR="00971F90" w:rsidRDefault="00971F90" w:rsidP="00127D3B">
            <w:pPr>
              <w:pStyle w:val="ListParagraph"/>
              <w:ind w:left="0"/>
              <w:jc w:val="both"/>
              <w:rPr>
                <w:b/>
                <w:bCs/>
              </w:rPr>
            </w:pPr>
          </w:p>
          <w:p w14:paraId="2C0FBFEB" w14:textId="298E7996" w:rsidR="00E77CA1" w:rsidRDefault="00971F90" w:rsidP="00127D3B">
            <w:pPr>
              <w:pStyle w:val="ListParagraph"/>
              <w:ind w:left="0"/>
              <w:jc w:val="both"/>
              <w:rPr>
                <w:b/>
                <w:bCs/>
                <w:lang w:val="en-US"/>
              </w:rPr>
            </w:pPr>
            <w:r w:rsidRPr="008C1D20">
              <w:rPr>
                <w:color w:val="000000" w:themeColor="text1"/>
                <w:szCs w:val="22"/>
                <w:lang w:val="en-US"/>
              </w:rPr>
              <w:t xml:space="preserve">At least </w:t>
            </w:r>
            <w:r w:rsidRPr="008C1D20">
              <w:rPr>
                <w:szCs w:val="22"/>
                <w:lang w:val="en-US"/>
              </w:rPr>
              <w:t xml:space="preserve">1 </w:t>
            </w:r>
            <w:r w:rsidRPr="008C1D20">
              <w:rPr>
                <w:color w:val="000000" w:themeColor="text1"/>
                <w:szCs w:val="22"/>
                <w:lang w:val="en-US"/>
              </w:rPr>
              <w:t xml:space="preserve">reference project </w:t>
            </w:r>
            <w:r w:rsidR="00351915" w:rsidRPr="008C1D20">
              <w:rPr>
                <w:color w:val="000000" w:themeColor="text1"/>
                <w:szCs w:val="22"/>
                <w:lang w:val="en-US"/>
              </w:rPr>
              <w:t xml:space="preserve">with </w:t>
            </w:r>
            <w:r w:rsidR="00BF2F6D" w:rsidRPr="008C1D20">
              <w:rPr>
                <w:color w:val="000000" w:themeColor="text1"/>
                <w:szCs w:val="22"/>
                <w:lang w:val="en-US"/>
              </w:rPr>
              <w:t xml:space="preserve">a </w:t>
            </w:r>
            <w:r w:rsidR="00351915" w:rsidRPr="008C1D20">
              <w:rPr>
                <w:color w:val="000000" w:themeColor="text1"/>
                <w:szCs w:val="22"/>
                <w:lang w:val="en-US"/>
              </w:rPr>
              <w:t>minimum commission value</w:t>
            </w:r>
            <w:r w:rsidR="00580A80" w:rsidRPr="008C1D20">
              <w:rPr>
                <w:color w:val="000000" w:themeColor="text1"/>
                <w:szCs w:val="22"/>
                <w:lang w:val="en-US"/>
              </w:rPr>
              <w:t xml:space="preserve"> 5000 EUR</w:t>
            </w:r>
            <w:r w:rsidR="00580A80">
              <w:rPr>
                <w:color w:val="000000" w:themeColor="text1"/>
                <w:szCs w:val="22"/>
                <w:lang w:val="en-US"/>
              </w:rPr>
              <w:t xml:space="preserve"> </w:t>
            </w:r>
            <w:r w:rsidRPr="00971F90">
              <w:rPr>
                <w:color w:val="000000" w:themeColor="text1"/>
                <w:szCs w:val="22"/>
                <w:lang w:val="en-US"/>
              </w:rPr>
              <w:t>in</w:t>
            </w:r>
            <w:r w:rsidRPr="005B4751">
              <w:rPr>
                <w:b/>
                <w:bCs/>
                <w:color w:val="000000" w:themeColor="text1"/>
                <w:szCs w:val="22"/>
                <w:lang w:val="en-US"/>
              </w:rPr>
              <w:t xml:space="preserve"> </w:t>
            </w:r>
            <w:r w:rsidRPr="005B4751">
              <w:rPr>
                <w:lang w:val="en-US"/>
              </w:rPr>
              <w:t xml:space="preserve">approximation of legislation to the EU acquis, consultancy services to public institutions (e.g. ministries) </w:t>
            </w:r>
            <w:r w:rsidRPr="00971F90">
              <w:rPr>
                <w:lang w:val="en-US"/>
              </w:rPr>
              <w:t>in the fields of technical regulation and conformity assessment or</w:t>
            </w:r>
            <w:r w:rsidRPr="005B4751">
              <w:rPr>
                <w:b/>
                <w:bCs/>
                <w:lang w:val="en-US"/>
              </w:rPr>
              <w:t xml:space="preserve"> </w:t>
            </w:r>
            <w:r w:rsidRPr="005B4751">
              <w:rPr>
                <w:lang w:val="en-US"/>
              </w:rPr>
              <w:t>product safety, market surveillance, consumer protection</w:t>
            </w:r>
            <w:r w:rsidRPr="005B4751">
              <w:rPr>
                <w:b/>
                <w:bCs/>
                <w:lang w:val="en-US"/>
              </w:rPr>
              <w:t xml:space="preserve"> </w:t>
            </w:r>
            <w:r w:rsidRPr="00971F90">
              <w:rPr>
                <w:lang w:val="en-US"/>
              </w:rPr>
              <w:t>in</w:t>
            </w:r>
            <w:r w:rsidRPr="005B4751">
              <w:rPr>
                <w:b/>
                <w:bCs/>
                <w:lang w:val="en-US"/>
              </w:rPr>
              <w:t xml:space="preserve"> </w:t>
            </w:r>
            <w:r w:rsidRPr="008C1D20">
              <w:rPr>
                <w:lang w:val="en-US"/>
              </w:rPr>
              <w:t>Ukraine</w:t>
            </w:r>
            <w:r w:rsidR="00DE26C0" w:rsidRPr="008C1D20">
              <w:rPr>
                <w:lang w:val="en-US"/>
              </w:rPr>
              <w:t xml:space="preserve"> in the past three</w:t>
            </w:r>
            <w:r w:rsidR="00F434DE" w:rsidRPr="008C1D20">
              <w:rPr>
                <w:lang w:val="uk-UA"/>
              </w:rPr>
              <w:t xml:space="preserve"> </w:t>
            </w:r>
            <w:r w:rsidR="00F434DE" w:rsidRPr="008C1D20">
              <w:rPr>
                <w:lang w:val="en-US"/>
              </w:rPr>
              <w:t>financial years</w:t>
            </w:r>
            <w:r w:rsidRPr="008C1D20">
              <w:rPr>
                <w:lang w:val="en-US"/>
              </w:rPr>
              <w:t>.</w:t>
            </w:r>
          </w:p>
          <w:p w14:paraId="2C70EE2D" w14:textId="34C683F8" w:rsidR="00467979" w:rsidRPr="00CC6F06" w:rsidRDefault="00467979" w:rsidP="006A6B6D">
            <w:pPr>
              <w:pStyle w:val="ListParagraph"/>
              <w:ind w:left="0"/>
              <w:jc w:val="both"/>
              <w:rPr>
                <w:rFonts w:cs="Arial"/>
                <w:b/>
                <w:bCs/>
                <w:sz w:val="22"/>
                <w:szCs w:val="22"/>
              </w:rPr>
            </w:pPr>
          </w:p>
        </w:tc>
        <w:tc>
          <w:tcPr>
            <w:tcW w:w="4744" w:type="dxa"/>
          </w:tcPr>
          <w:p w14:paraId="036E069F" w14:textId="18EFC149" w:rsidR="002F398C" w:rsidRPr="00D93EF8" w:rsidRDefault="00C05982" w:rsidP="00127D3B">
            <w:pPr>
              <w:pStyle w:val="ListParagraph"/>
              <w:ind w:left="0"/>
              <w:jc w:val="both"/>
              <w:rPr>
                <w:rFonts w:cs="Arial"/>
                <w:b/>
                <w:bCs/>
                <w:sz w:val="22"/>
                <w:szCs w:val="22"/>
                <w:lang w:val="en-US"/>
              </w:rPr>
            </w:pPr>
            <w:r>
              <w:t>Self-declaration</w:t>
            </w:r>
            <w:r>
              <w:rPr>
                <w:lang w:val="uk-UA"/>
              </w:rPr>
              <w:t xml:space="preserve"> </w:t>
            </w:r>
            <w:r>
              <w:rPr>
                <w:lang w:val="en-US"/>
              </w:rPr>
              <w:t>of Eligibility</w:t>
            </w:r>
          </w:p>
        </w:tc>
      </w:tr>
      <w:tr w:rsidR="00980601" w14:paraId="101633D0" w14:textId="77777777" w:rsidTr="002F398C">
        <w:tc>
          <w:tcPr>
            <w:tcW w:w="4743" w:type="dxa"/>
          </w:tcPr>
          <w:p w14:paraId="748B8EEA" w14:textId="77777777" w:rsidR="00980601" w:rsidRPr="008C1D20" w:rsidRDefault="00980601" w:rsidP="00127D3B">
            <w:pPr>
              <w:pStyle w:val="ListParagraph"/>
              <w:ind w:left="0"/>
              <w:jc w:val="both"/>
              <w:rPr>
                <w:b/>
                <w:bCs/>
              </w:rPr>
            </w:pPr>
            <w:r w:rsidRPr="008C1D20">
              <w:rPr>
                <w:b/>
                <w:bCs/>
              </w:rPr>
              <w:t xml:space="preserve">C. Minimum requirements for </w:t>
            </w:r>
            <w:r w:rsidR="00347989" w:rsidRPr="008C1D20">
              <w:rPr>
                <w:b/>
                <w:bCs/>
              </w:rPr>
              <w:t xml:space="preserve">average annual turnover </w:t>
            </w:r>
          </w:p>
          <w:p w14:paraId="182383AE" w14:textId="77777777" w:rsidR="00347989" w:rsidRPr="008C1D20" w:rsidRDefault="00347989" w:rsidP="00127D3B">
            <w:pPr>
              <w:pStyle w:val="ListParagraph"/>
              <w:ind w:left="0"/>
              <w:jc w:val="both"/>
              <w:rPr>
                <w:b/>
                <w:bCs/>
              </w:rPr>
            </w:pPr>
          </w:p>
          <w:p w14:paraId="462E05CF" w14:textId="5A547FFC" w:rsidR="00347989" w:rsidRDefault="003B6303" w:rsidP="00127D3B">
            <w:pPr>
              <w:pStyle w:val="ListParagraph"/>
              <w:ind w:left="0"/>
              <w:jc w:val="both"/>
              <w:rPr>
                <w:lang w:val="en-US"/>
              </w:rPr>
            </w:pPr>
            <w:r w:rsidRPr="008C1D20">
              <w:t xml:space="preserve">At least </w:t>
            </w:r>
            <w:r w:rsidR="00A2566D" w:rsidRPr="008C1D20">
              <w:t>15000 EUR/7</w:t>
            </w:r>
            <w:r w:rsidR="00C467C4" w:rsidRPr="008C1D20">
              <w:rPr>
                <w:lang w:val="uk-UA"/>
              </w:rPr>
              <w:t>65</w:t>
            </w:r>
            <w:r w:rsidR="00C40E40" w:rsidRPr="008C1D20">
              <w:rPr>
                <w:lang w:val="en-US"/>
              </w:rPr>
              <w:t xml:space="preserve"> </w:t>
            </w:r>
            <w:r w:rsidR="00A2566D" w:rsidRPr="008C1D20">
              <w:t xml:space="preserve">000 UAH </w:t>
            </w:r>
            <w:r w:rsidR="00F22C78" w:rsidRPr="008C1D20">
              <w:rPr>
                <w:lang w:val="en-US"/>
              </w:rPr>
              <w:t xml:space="preserve">average annual turnover </w:t>
            </w:r>
            <w:r w:rsidR="00D32CAE" w:rsidRPr="008C1D20">
              <w:rPr>
                <w:lang w:val="en-US"/>
              </w:rPr>
              <w:t xml:space="preserve">for the past three </w:t>
            </w:r>
            <w:r w:rsidR="00F434DE" w:rsidRPr="008C1D20">
              <w:rPr>
                <w:lang w:val="en-US"/>
              </w:rPr>
              <w:t xml:space="preserve">financial </w:t>
            </w:r>
            <w:r w:rsidR="00D32CAE" w:rsidRPr="008C1D20">
              <w:rPr>
                <w:lang w:val="en-US"/>
              </w:rPr>
              <w:t>years.</w:t>
            </w:r>
          </w:p>
          <w:p w14:paraId="06310DDD" w14:textId="093C4B44" w:rsidR="006A2CEF" w:rsidRPr="00F22C78" w:rsidRDefault="006A2CEF" w:rsidP="00127D3B">
            <w:pPr>
              <w:pStyle w:val="ListParagraph"/>
              <w:ind w:left="0"/>
              <w:jc w:val="both"/>
              <w:rPr>
                <w:lang w:val="en-US"/>
              </w:rPr>
            </w:pPr>
          </w:p>
        </w:tc>
        <w:tc>
          <w:tcPr>
            <w:tcW w:w="4744" w:type="dxa"/>
          </w:tcPr>
          <w:p w14:paraId="22ED9913" w14:textId="0D48DF30" w:rsidR="00980601" w:rsidRDefault="00C05982" w:rsidP="00127D3B">
            <w:pPr>
              <w:pStyle w:val="ListParagraph"/>
              <w:ind w:left="0"/>
              <w:jc w:val="both"/>
            </w:pPr>
            <w:r>
              <w:t>Self-declaration</w:t>
            </w:r>
            <w:r>
              <w:rPr>
                <w:lang w:val="uk-UA"/>
              </w:rPr>
              <w:t xml:space="preserve"> </w:t>
            </w:r>
            <w:r>
              <w:rPr>
                <w:lang w:val="en-US"/>
              </w:rPr>
              <w:t>of Eligibility</w:t>
            </w:r>
          </w:p>
        </w:tc>
      </w:tr>
    </w:tbl>
    <w:p w14:paraId="0FF98B18" w14:textId="77777777" w:rsidR="002F398C" w:rsidRDefault="002F398C" w:rsidP="00127D3B">
      <w:pPr>
        <w:pStyle w:val="ListParagraph"/>
        <w:ind w:left="0"/>
        <w:jc w:val="both"/>
        <w:rPr>
          <w:b/>
          <w:lang w:val="en-US"/>
        </w:rPr>
      </w:pPr>
    </w:p>
    <w:p w14:paraId="6A29D82C" w14:textId="37F1264C" w:rsidR="00081256" w:rsidRDefault="003E3F77" w:rsidP="00127D3B">
      <w:pPr>
        <w:pStyle w:val="ListParagraph"/>
        <w:ind w:left="0"/>
        <w:jc w:val="both"/>
        <w:rPr>
          <w:lang w:val="en-US"/>
        </w:rPr>
      </w:pPr>
      <w:bookmarkStart w:id="111" w:name="_Hlk156211933"/>
      <w:r w:rsidRPr="75166D84">
        <w:rPr>
          <w:lang w:val="en-US"/>
        </w:rPr>
        <w:t xml:space="preserve">The </w:t>
      </w:r>
      <w:proofErr w:type="gramStart"/>
      <w:r w:rsidR="00526D1C" w:rsidRPr="75166D84">
        <w:rPr>
          <w:lang w:val="en-US"/>
        </w:rPr>
        <w:t>tendere</w:t>
      </w:r>
      <w:r w:rsidR="00A83DBB" w:rsidRPr="75166D84">
        <w:rPr>
          <w:lang w:val="en-US"/>
        </w:rPr>
        <w:t>r</w:t>
      </w:r>
      <w:proofErr w:type="gramEnd"/>
      <w:r w:rsidR="00526D1C" w:rsidRPr="75166D84">
        <w:rPr>
          <w:lang w:val="en-US"/>
        </w:rPr>
        <w:t xml:space="preserve"> </w:t>
      </w:r>
      <w:r w:rsidR="00A83DBB" w:rsidRPr="75166D84">
        <w:rPr>
          <w:lang w:val="en-US"/>
        </w:rPr>
        <w:t>must</w:t>
      </w:r>
      <w:r w:rsidR="00526D1C" w:rsidRPr="75166D84">
        <w:rPr>
          <w:lang w:val="en-US"/>
        </w:rPr>
        <w:t xml:space="preserve">: </w:t>
      </w:r>
    </w:p>
    <w:p w14:paraId="0B173EF3" w14:textId="07009595" w:rsidR="00526D1C" w:rsidRPr="00526D1C" w:rsidRDefault="00526D1C" w:rsidP="00974605">
      <w:pPr>
        <w:numPr>
          <w:ilvl w:val="0"/>
          <w:numId w:val="15"/>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 xml:space="preserve">in </w:t>
      </w:r>
      <w:proofErr w:type="gramStart"/>
      <w:r w:rsidRPr="00526D1C">
        <w:rPr>
          <w:lang w:val="en-US"/>
        </w:rPr>
        <w:t>Ukraine;</w:t>
      </w:r>
      <w:proofErr w:type="gramEnd"/>
    </w:p>
    <w:p w14:paraId="15D6B92F" w14:textId="27B8F031" w:rsidR="00526D1C" w:rsidRPr="00526D1C" w:rsidRDefault="00526D1C" w:rsidP="00974605">
      <w:pPr>
        <w:numPr>
          <w:ilvl w:val="0"/>
          <w:numId w:val="15"/>
        </w:numPr>
        <w:spacing w:before="100" w:beforeAutospacing="1" w:after="0"/>
        <w:jc w:val="both"/>
        <w:rPr>
          <w:lang w:val="en-US"/>
        </w:rPr>
      </w:pPr>
      <w:r w:rsidRPr="00526D1C">
        <w:rPr>
          <w:lang w:val="en-US"/>
        </w:rPr>
        <w:t>not be on the sanctions list of Ukraine, the EU</w:t>
      </w:r>
      <w:r w:rsidR="00525C7E">
        <w:rPr>
          <w:lang w:val="en-US"/>
        </w:rPr>
        <w:t xml:space="preserve">, the </w:t>
      </w:r>
      <w:proofErr w:type="gramStart"/>
      <w:r w:rsidR="00525C7E">
        <w:rPr>
          <w:lang w:val="en-US"/>
        </w:rPr>
        <w:t>UN</w:t>
      </w:r>
      <w:r w:rsidRPr="00526D1C">
        <w:rPr>
          <w:lang w:val="en-US"/>
        </w:rPr>
        <w:t>;</w:t>
      </w:r>
      <w:proofErr w:type="gramEnd"/>
    </w:p>
    <w:p w14:paraId="698B0FCC" w14:textId="07FD947E" w:rsidR="00526D1C" w:rsidRPr="00526D1C" w:rsidRDefault="00526D1C" w:rsidP="00974605">
      <w:pPr>
        <w:numPr>
          <w:ilvl w:val="0"/>
          <w:numId w:val="15"/>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xml:space="preserve">, the </w:t>
      </w:r>
      <w:proofErr w:type="gramStart"/>
      <w:r w:rsidR="00525C7E">
        <w:rPr>
          <w:lang w:val="en-US"/>
        </w:rPr>
        <w:t>UN</w:t>
      </w:r>
      <w:r>
        <w:rPr>
          <w:lang w:val="en-US"/>
        </w:rPr>
        <w:t>;</w:t>
      </w:r>
      <w:proofErr w:type="gramEnd"/>
    </w:p>
    <w:p w14:paraId="16E9E924" w14:textId="5B185994" w:rsidR="00526D1C" w:rsidRDefault="00526D1C" w:rsidP="00974605">
      <w:pPr>
        <w:numPr>
          <w:ilvl w:val="0"/>
          <w:numId w:val="15"/>
        </w:numPr>
        <w:spacing w:before="100" w:beforeAutospacing="1" w:after="0"/>
        <w:jc w:val="both"/>
        <w:rPr>
          <w:lang w:val="en-US"/>
        </w:rPr>
      </w:pPr>
      <w:proofErr w:type="gramStart"/>
      <w:r w:rsidRPr="00526D1C">
        <w:rPr>
          <w:lang w:val="en-US"/>
        </w:rPr>
        <w:t>not be</w:t>
      </w:r>
      <w:proofErr w:type="gramEnd"/>
      <w:r w:rsidRPr="00526D1C">
        <w:rPr>
          <w:lang w:val="en-US"/>
        </w:rPr>
        <w:t xml:space="preserve"> in the process of </w:t>
      </w:r>
      <w:proofErr w:type="gramStart"/>
      <w:r w:rsidRPr="00526D1C">
        <w:rPr>
          <w:lang w:val="en-US"/>
        </w:rPr>
        <w:t>termination;</w:t>
      </w:r>
      <w:proofErr w:type="gramEnd"/>
    </w:p>
    <w:p w14:paraId="4A146174" w14:textId="48D56A99" w:rsidR="00526D1C" w:rsidRDefault="00526D1C" w:rsidP="00974605">
      <w:pPr>
        <w:numPr>
          <w:ilvl w:val="0"/>
          <w:numId w:val="15"/>
        </w:numPr>
        <w:spacing w:before="100" w:beforeAutospacing="1" w:after="0"/>
        <w:jc w:val="both"/>
        <w:rPr>
          <w:lang w:val="en-US"/>
        </w:rPr>
      </w:pPr>
      <w:r>
        <w:rPr>
          <w:lang w:val="en-US"/>
        </w:rPr>
        <w:t xml:space="preserve">not be </w:t>
      </w:r>
      <w:r w:rsidR="00B8256A">
        <w:rPr>
          <w:lang w:val="en-US"/>
        </w:rPr>
        <w:t>registered</w:t>
      </w:r>
      <w:r>
        <w:rPr>
          <w:lang w:val="en-US"/>
        </w:rPr>
        <w:t xml:space="preserve"> </w:t>
      </w:r>
      <w:r w:rsidR="00B8256A" w:rsidRPr="00100B49">
        <w:rPr>
          <w:rFonts w:cs="Arial"/>
          <w:lang w:val="en-US"/>
        </w:rPr>
        <w:t xml:space="preserve">on </w:t>
      </w:r>
      <w:r w:rsidR="00B8256A" w:rsidRPr="36F3D03C">
        <w:rPr>
          <w:rFonts w:cs="Arial"/>
          <w:lang w:val="en-US"/>
        </w:rPr>
        <w:t>temporary occupied</w:t>
      </w:r>
      <w:r w:rsidR="00B8256A" w:rsidRPr="00100B49">
        <w:rPr>
          <w:rFonts w:cs="Arial"/>
          <w:lang w:val="en-US"/>
        </w:rPr>
        <w:t xml:space="preserve"> territories of </w:t>
      </w:r>
      <w:proofErr w:type="gramStart"/>
      <w:r w:rsidR="00B8256A" w:rsidRPr="00100B49">
        <w:rPr>
          <w:rFonts w:cs="Arial"/>
          <w:lang w:val="en-US"/>
        </w:rPr>
        <w:t>Ukraine</w:t>
      </w:r>
      <w:r w:rsidR="000F2157">
        <w:rPr>
          <w:lang w:val="en-US"/>
        </w:rPr>
        <w:t>;</w:t>
      </w:r>
      <w:proofErr w:type="gramEnd"/>
      <w:r w:rsidR="000F2157">
        <w:rPr>
          <w:lang w:val="en-US"/>
        </w:rPr>
        <w:t xml:space="preserve"> </w:t>
      </w:r>
    </w:p>
    <w:p w14:paraId="60435E2E" w14:textId="7F9CF47C" w:rsidR="007B1CC2" w:rsidRPr="00526D1C" w:rsidRDefault="007B1CC2" w:rsidP="00974605">
      <w:pPr>
        <w:numPr>
          <w:ilvl w:val="0"/>
          <w:numId w:val="15"/>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D26B8B">
        <w:rPr>
          <w:rFonts w:cs="Arial"/>
          <w:lang w:val="en-US"/>
        </w:rPr>
        <w:t xml:space="preserve">the Republic of Belarus, </w:t>
      </w:r>
      <w:r w:rsidR="00D26B8B" w:rsidRPr="001A4190">
        <w:rPr>
          <w:rFonts w:cs="Arial"/>
          <w:lang w:val="en-US"/>
        </w:rPr>
        <w:t>the Islamic Republic of Iran</w:t>
      </w:r>
      <w:r w:rsidR="00D26B8B">
        <w:rPr>
          <w:rFonts w:cs="Arial"/>
          <w:lang w:val="en-US"/>
        </w:rPr>
        <w:t>,</w:t>
      </w:r>
      <w:r w:rsidR="00D26B8B" w:rsidRPr="007B1CC2">
        <w:rPr>
          <w:lang w:val="uk-UA"/>
        </w:rPr>
        <w:t xml:space="preserve"> </w:t>
      </w:r>
      <w:r w:rsidRPr="007B1CC2">
        <w:rPr>
          <w:lang w:val="uk-UA"/>
        </w:rPr>
        <w:t xml:space="preserve">a citizen of the Russian Federation, </w:t>
      </w:r>
      <w:r w:rsidR="00D26B8B">
        <w:rPr>
          <w:rFonts w:cs="Arial"/>
          <w:lang w:val="en-US"/>
        </w:rPr>
        <w:t xml:space="preserve">the Republic of Belarus, </w:t>
      </w:r>
      <w:r w:rsidR="00D26B8B" w:rsidRPr="001A4190">
        <w:rPr>
          <w:rFonts w:cs="Arial"/>
          <w:lang w:val="en-US"/>
        </w:rPr>
        <w:t>the Islamic Republic of Iran</w:t>
      </w:r>
      <w:r w:rsidR="00D26B8B" w:rsidRPr="007B1CC2">
        <w:rPr>
          <w:lang w:val="uk-UA"/>
        </w:rPr>
        <w:t xml:space="preserve"> </w:t>
      </w:r>
      <w:r w:rsidRPr="007B1CC2">
        <w:rPr>
          <w:lang w:val="uk-UA"/>
        </w:rPr>
        <w:t>except for those who live on the territory of Ukraine on legal grounds, or a legal entity created and registered in accordance with the legislation of the Russian Federation</w:t>
      </w:r>
      <w:r w:rsidR="00D26B8B">
        <w:rPr>
          <w:lang w:val="en-US"/>
        </w:rPr>
        <w:t xml:space="preserve">, </w:t>
      </w:r>
      <w:r w:rsidR="00D26B8B">
        <w:rPr>
          <w:rFonts w:cs="Arial"/>
          <w:lang w:val="en-US"/>
        </w:rPr>
        <w:t xml:space="preserve">the Republic of Belarus, </w:t>
      </w:r>
      <w:r w:rsidR="00D26B8B" w:rsidRPr="001A4190">
        <w:rPr>
          <w:rFonts w:cs="Arial"/>
          <w:lang w:val="en-US"/>
        </w:rPr>
        <w:t>the Islamic Republic of Iran</w:t>
      </w:r>
      <w:r>
        <w:rPr>
          <w:lang w:val="uk-UA"/>
        </w:rPr>
        <w:t xml:space="preserve">. </w:t>
      </w:r>
    </w:p>
    <w:bookmarkEnd w:id="111"/>
    <w:p w14:paraId="673E6863" w14:textId="16E703CA" w:rsidR="008F14EA" w:rsidRDefault="008F14EA" w:rsidP="003D31E7">
      <w:pPr>
        <w:pStyle w:val="ListParagraph"/>
        <w:ind w:left="0"/>
        <w:jc w:val="both"/>
        <w:rPr>
          <w:rFonts w:eastAsia="Arial" w:cs="Arial"/>
          <w:lang w:val="uk-UA"/>
        </w:rPr>
      </w:pPr>
      <w:r w:rsidRPr="00127D3B">
        <w:rPr>
          <w:rFonts w:eastAsia="Arial" w:cs="Arial"/>
          <w:lang w:val="en-US"/>
        </w:rPr>
        <w:t>GIZ reserves the right to verify th</w:t>
      </w:r>
      <w:r w:rsidR="00D26B8B">
        <w:rPr>
          <w:rFonts w:eastAsia="Arial" w:cs="Arial"/>
          <w:lang w:val="en-US"/>
        </w:rPr>
        <w:t>e</w:t>
      </w:r>
      <w:r w:rsidRPr="00127D3B">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A0AFAD2" w14:textId="77777777" w:rsidR="003D31E7" w:rsidRPr="00D93EF8" w:rsidRDefault="003D31E7" w:rsidP="00D93EF8">
      <w:pPr>
        <w:pStyle w:val="ListParagraph"/>
        <w:ind w:left="0"/>
        <w:jc w:val="both"/>
        <w:rPr>
          <w:rFonts w:eastAsia="Arial" w:cs="Arial"/>
          <w:lang w:val="uk-UA"/>
        </w:rPr>
      </w:pPr>
    </w:p>
    <w:sectPr w:rsidR="003D31E7" w:rsidRPr="00D93EF8" w:rsidSect="007C42D4">
      <w:headerReference w:type="default" r:id="rId13"/>
      <w:footerReference w:type="default" r:id="rId14"/>
      <w:headerReference w:type="first" r:id="rId15"/>
      <w:footerReference w:type="first" r:id="rId16"/>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2B76B" w14:textId="77777777" w:rsidR="009025D3" w:rsidRDefault="009025D3" w:rsidP="00E0714A">
      <w:r>
        <w:separator/>
      </w:r>
    </w:p>
    <w:p w14:paraId="55634C67" w14:textId="77777777" w:rsidR="009025D3" w:rsidRDefault="009025D3"/>
    <w:p w14:paraId="5D76DEA9" w14:textId="77777777" w:rsidR="009025D3" w:rsidRDefault="009025D3"/>
  </w:endnote>
  <w:endnote w:type="continuationSeparator" w:id="0">
    <w:p w14:paraId="6D79E150" w14:textId="77777777" w:rsidR="009025D3" w:rsidRDefault="009025D3" w:rsidP="00E0714A">
      <w:r>
        <w:continuationSeparator/>
      </w:r>
    </w:p>
    <w:p w14:paraId="77C5B40B" w14:textId="77777777" w:rsidR="009025D3" w:rsidRDefault="009025D3"/>
    <w:p w14:paraId="7698FF1B" w14:textId="77777777" w:rsidR="009025D3" w:rsidRDefault="009025D3"/>
  </w:endnote>
  <w:endnote w:type="continuationNotice" w:id="1">
    <w:p w14:paraId="4ADFDE0B" w14:textId="77777777" w:rsidR="009025D3" w:rsidRDefault="009025D3">
      <w:pPr>
        <w:spacing w:after="0"/>
      </w:pPr>
    </w:p>
    <w:p w14:paraId="0956325A" w14:textId="77777777" w:rsidR="009025D3" w:rsidRDefault="009025D3"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7E4CCBEE" w:rsidR="008934FE" w:rsidRPr="00B53644" w:rsidRDefault="007C42D4" w:rsidP="007C42D4">
    <w:pPr>
      <w:tabs>
        <w:tab w:val="left" w:pos="795"/>
        <w:tab w:val="left" w:pos="7740"/>
        <w:tab w:val="right" w:pos="9497"/>
      </w:tabs>
      <w:rPr>
        <w:rFonts w:cs="Arial"/>
        <w:szCs w:val="18"/>
      </w:rPr>
    </w:pPr>
    <w:r>
      <w:rPr>
        <w:rFonts w:cs="Arial"/>
      </w:rPr>
      <w:tab/>
    </w:r>
    <w:r>
      <w:rPr>
        <w:rFonts w:cs="Arial"/>
      </w:rPr>
      <w:tab/>
    </w:r>
    <w:r w:rsidR="008934FE">
      <w:rPr>
        <w:rFonts w:cs="Arial"/>
      </w:rPr>
      <w:fldChar w:fldCharType="begin"/>
    </w:r>
    <w:r w:rsidR="008934FE">
      <w:rPr>
        <w:rFonts w:cs="Arial"/>
      </w:rPr>
      <w:instrText xml:space="preserve"> PAGE  \* Arabic  \* MERGEFORMAT </w:instrText>
    </w:r>
    <w:r w:rsidR="008934FE">
      <w:rPr>
        <w:rFonts w:cs="Arial"/>
      </w:rPr>
      <w:fldChar w:fldCharType="separate"/>
    </w:r>
    <w:r w:rsidR="00443597">
      <w:rPr>
        <w:rFonts w:cs="Arial"/>
        <w:noProof/>
      </w:rPr>
      <w:t>6</w:t>
    </w:r>
    <w:r w:rsidR="008934FE">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E031D" w14:textId="77777777" w:rsidR="009025D3" w:rsidRDefault="009025D3" w:rsidP="00E0714A">
      <w:r>
        <w:separator/>
      </w:r>
    </w:p>
    <w:p w14:paraId="1ACA5631" w14:textId="77777777" w:rsidR="009025D3" w:rsidRDefault="009025D3"/>
    <w:p w14:paraId="5F59436E" w14:textId="77777777" w:rsidR="009025D3" w:rsidRDefault="009025D3"/>
  </w:footnote>
  <w:footnote w:type="continuationSeparator" w:id="0">
    <w:p w14:paraId="138D3D27" w14:textId="77777777" w:rsidR="009025D3" w:rsidRDefault="009025D3" w:rsidP="00E0714A">
      <w:r>
        <w:continuationSeparator/>
      </w:r>
    </w:p>
    <w:p w14:paraId="2C6FB23F" w14:textId="77777777" w:rsidR="009025D3" w:rsidRDefault="009025D3"/>
    <w:p w14:paraId="5415F3C0" w14:textId="77777777" w:rsidR="009025D3" w:rsidRDefault="009025D3"/>
  </w:footnote>
  <w:footnote w:type="continuationNotice" w:id="1">
    <w:p w14:paraId="2FF1A456" w14:textId="77777777" w:rsidR="009025D3" w:rsidRDefault="009025D3">
      <w:pPr>
        <w:spacing w:after="0"/>
      </w:pPr>
    </w:p>
    <w:p w14:paraId="643A4098" w14:textId="77777777" w:rsidR="009025D3" w:rsidRDefault="009025D3"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08D5F505" w:rsidR="008934FE" w:rsidRPr="005B309C" w:rsidRDefault="008934FE" w:rsidP="00B53644">
    <w:pPr>
      <w:spacing w:after="0"/>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024EA"/>
    <w:multiLevelType w:val="hybridMultilevel"/>
    <w:tmpl w:val="85128AC4"/>
    <w:lvl w:ilvl="0" w:tplc="F7D08EC4">
      <w:start w:val="8"/>
      <w:numFmt w:val="bullet"/>
      <w:lvlText w:val="-"/>
      <w:lvlJc w:val="left"/>
      <w:pPr>
        <w:ind w:left="717" w:hanging="360"/>
      </w:pPr>
      <w:rPr>
        <w:rFonts w:ascii="Arial" w:eastAsiaTheme="minorHAnsi" w:hAnsi="Arial" w:cs="Aria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 w15:restartNumberingAfterBreak="0">
    <w:nsid w:val="10036C66"/>
    <w:multiLevelType w:val="hybridMultilevel"/>
    <w:tmpl w:val="49C8D6AC"/>
    <w:lvl w:ilvl="0" w:tplc="BC66085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7D0FA7"/>
    <w:multiLevelType w:val="hybridMultilevel"/>
    <w:tmpl w:val="6CC0965E"/>
    <w:lvl w:ilvl="0" w:tplc="04090015">
      <w:start w:val="1"/>
      <w:numFmt w:val="upperLetter"/>
      <w:lvlText w:val="%1."/>
      <w:lvlJc w:val="left"/>
      <w:pPr>
        <w:ind w:left="720" w:hanging="360"/>
      </w:pPr>
      <w:rPr>
        <w:rFonts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E5159C"/>
    <w:multiLevelType w:val="hybridMultilevel"/>
    <w:tmpl w:val="5910392E"/>
    <w:lvl w:ilvl="0" w:tplc="E2EAC8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59577A"/>
    <w:multiLevelType w:val="hybridMultilevel"/>
    <w:tmpl w:val="E9FC1608"/>
    <w:lvl w:ilvl="0" w:tplc="E2EAC8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0C1052"/>
    <w:multiLevelType w:val="hybridMultilevel"/>
    <w:tmpl w:val="84CAB176"/>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14"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3A51C77"/>
    <w:multiLevelType w:val="hybridMultilevel"/>
    <w:tmpl w:val="E08858A8"/>
    <w:lvl w:ilvl="0" w:tplc="BCB02F5E">
      <w:start w:val="4"/>
      <w:numFmt w:val="bullet"/>
      <w:lvlText w:val="-"/>
      <w:lvlJc w:val="left"/>
      <w:pPr>
        <w:ind w:left="927"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16" w15:restartNumberingAfterBreak="0">
    <w:nsid w:val="61041590"/>
    <w:multiLevelType w:val="hybridMultilevel"/>
    <w:tmpl w:val="49C8D6AC"/>
    <w:lvl w:ilvl="0" w:tplc="FFFFFFFF">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9" w15:restartNumberingAfterBreak="0">
    <w:nsid w:val="6F5D0952"/>
    <w:multiLevelType w:val="multilevel"/>
    <w:tmpl w:val="01A2DC1E"/>
    <w:lvl w:ilvl="0">
      <w:numFmt w:val="decimal"/>
      <w:lvlText w:val="%1."/>
      <w:lvlJc w:val="left"/>
      <w:pPr>
        <w:ind w:left="632" w:hanging="207"/>
      </w:pPr>
      <w:rPr>
        <w:rFonts w:hint="default"/>
        <w:b/>
        <w:bCs/>
        <w:i w:val="0"/>
        <w:iCs w:val="0"/>
        <w:strike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1145" w:hanging="720"/>
      </w:pPr>
      <w:rPr>
        <w:rFonts w:hint="default"/>
        <w:b/>
        <w:bCs/>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0"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num w:numId="1" w16cid:durableId="473257268">
    <w:abstractNumId w:val="14"/>
  </w:num>
  <w:num w:numId="2" w16cid:durableId="1909532663">
    <w:abstractNumId w:val="3"/>
  </w:num>
  <w:num w:numId="3" w16cid:durableId="1413351348">
    <w:abstractNumId w:val="11"/>
  </w:num>
  <w:num w:numId="4" w16cid:durableId="1458530658">
    <w:abstractNumId w:val="21"/>
  </w:num>
  <w:num w:numId="5" w16cid:durableId="730006170">
    <w:abstractNumId w:val="10"/>
  </w:num>
  <w:num w:numId="6" w16cid:durableId="2052680152">
    <w:abstractNumId w:val="9"/>
  </w:num>
  <w:num w:numId="7" w16cid:durableId="1739937657">
    <w:abstractNumId w:val="7"/>
  </w:num>
  <w:num w:numId="8" w16cid:durableId="473182280">
    <w:abstractNumId w:val="2"/>
  </w:num>
  <w:num w:numId="9" w16cid:durableId="234316739">
    <w:abstractNumId w:val="17"/>
  </w:num>
  <w:num w:numId="10" w16cid:durableId="1747921526">
    <w:abstractNumId w:val="20"/>
  </w:num>
  <w:num w:numId="11" w16cid:durableId="85295967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8748145">
    <w:abstractNumId w:val="13"/>
  </w:num>
  <w:num w:numId="13" w16cid:durableId="1553886304">
    <w:abstractNumId w:val="19"/>
  </w:num>
  <w:num w:numId="14" w16cid:durableId="759836435">
    <w:abstractNumId w:val="8"/>
  </w:num>
  <w:num w:numId="15" w16cid:durableId="1509102298">
    <w:abstractNumId w:val="6"/>
  </w:num>
  <w:num w:numId="16" w16cid:durableId="1531450061">
    <w:abstractNumId w:val="18"/>
  </w:num>
  <w:num w:numId="17" w16cid:durableId="1998724977">
    <w:abstractNumId w:val="0"/>
  </w:num>
  <w:num w:numId="18" w16cid:durableId="91898615">
    <w:abstractNumId w:val="12"/>
  </w:num>
  <w:num w:numId="19" w16cid:durableId="352805251">
    <w:abstractNumId w:val="5"/>
  </w:num>
  <w:num w:numId="20" w16cid:durableId="422342334">
    <w:abstractNumId w:val="4"/>
  </w:num>
  <w:num w:numId="21" w16cid:durableId="270862925">
    <w:abstractNumId w:val="1"/>
  </w:num>
  <w:num w:numId="22" w16cid:durableId="1831367180">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820"/>
    <w:rsid w:val="00001E7E"/>
    <w:rsid w:val="000026DC"/>
    <w:rsid w:val="00004063"/>
    <w:rsid w:val="00004156"/>
    <w:rsid w:val="00004A34"/>
    <w:rsid w:val="000051B7"/>
    <w:rsid w:val="00006580"/>
    <w:rsid w:val="00006C60"/>
    <w:rsid w:val="00006F9E"/>
    <w:rsid w:val="000117AE"/>
    <w:rsid w:val="000123FA"/>
    <w:rsid w:val="0001253C"/>
    <w:rsid w:val="00012BDC"/>
    <w:rsid w:val="0001317C"/>
    <w:rsid w:val="00013ACB"/>
    <w:rsid w:val="000140C1"/>
    <w:rsid w:val="00014220"/>
    <w:rsid w:val="000143A9"/>
    <w:rsid w:val="00016C83"/>
    <w:rsid w:val="00016E7A"/>
    <w:rsid w:val="000203DB"/>
    <w:rsid w:val="000212CC"/>
    <w:rsid w:val="00021346"/>
    <w:rsid w:val="0002289A"/>
    <w:rsid w:val="000239A1"/>
    <w:rsid w:val="000243EA"/>
    <w:rsid w:val="000271C9"/>
    <w:rsid w:val="000309EA"/>
    <w:rsid w:val="00031047"/>
    <w:rsid w:val="000310B8"/>
    <w:rsid w:val="0003187C"/>
    <w:rsid w:val="000338FB"/>
    <w:rsid w:val="000345DC"/>
    <w:rsid w:val="00034B81"/>
    <w:rsid w:val="00035A49"/>
    <w:rsid w:val="00035D95"/>
    <w:rsid w:val="0003643C"/>
    <w:rsid w:val="00036EA7"/>
    <w:rsid w:val="000370F0"/>
    <w:rsid w:val="00037179"/>
    <w:rsid w:val="00037DE9"/>
    <w:rsid w:val="000407E6"/>
    <w:rsid w:val="00040E6E"/>
    <w:rsid w:val="00041267"/>
    <w:rsid w:val="000413DD"/>
    <w:rsid w:val="00041962"/>
    <w:rsid w:val="0004225E"/>
    <w:rsid w:val="0004304D"/>
    <w:rsid w:val="000434CE"/>
    <w:rsid w:val="00043C93"/>
    <w:rsid w:val="00045300"/>
    <w:rsid w:val="000456F2"/>
    <w:rsid w:val="00047411"/>
    <w:rsid w:val="00047954"/>
    <w:rsid w:val="00050339"/>
    <w:rsid w:val="000507AB"/>
    <w:rsid w:val="000508A6"/>
    <w:rsid w:val="00053431"/>
    <w:rsid w:val="0005394B"/>
    <w:rsid w:val="00054462"/>
    <w:rsid w:val="00055190"/>
    <w:rsid w:val="00055899"/>
    <w:rsid w:val="00056767"/>
    <w:rsid w:val="000568C5"/>
    <w:rsid w:val="00057DB3"/>
    <w:rsid w:val="000602B2"/>
    <w:rsid w:val="00061CDE"/>
    <w:rsid w:val="000630B0"/>
    <w:rsid w:val="00063135"/>
    <w:rsid w:val="00063314"/>
    <w:rsid w:val="00063DA9"/>
    <w:rsid w:val="000641D8"/>
    <w:rsid w:val="00064DEB"/>
    <w:rsid w:val="0006694E"/>
    <w:rsid w:val="0006700A"/>
    <w:rsid w:val="0006786C"/>
    <w:rsid w:val="000703DF"/>
    <w:rsid w:val="000709BA"/>
    <w:rsid w:val="00070B04"/>
    <w:rsid w:val="00070BE7"/>
    <w:rsid w:val="00070C79"/>
    <w:rsid w:val="00071EFB"/>
    <w:rsid w:val="000728DD"/>
    <w:rsid w:val="00072A14"/>
    <w:rsid w:val="00074695"/>
    <w:rsid w:val="000746D2"/>
    <w:rsid w:val="00074DDE"/>
    <w:rsid w:val="00075210"/>
    <w:rsid w:val="00076A7C"/>
    <w:rsid w:val="00080567"/>
    <w:rsid w:val="00081256"/>
    <w:rsid w:val="000812DF"/>
    <w:rsid w:val="00081AF8"/>
    <w:rsid w:val="00082A7F"/>
    <w:rsid w:val="00083698"/>
    <w:rsid w:val="000839D7"/>
    <w:rsid w:val="00084080"/>
    <w:rsid w:val="0008463F"/>
    <w:rsid w:val="00084738"/>
    <w:rsid w:val="00084F8F"/>
    <w:rsid w:val="0008504A"/>
    <w:rsid w:val="0008669A"/>
    <w:rsid w:val="00087999"/>
    <w:rsid w:val="00087B10"/>
    <w:rsid w:val="00090123"/>
    <w:rsid w:val="00092A35"/>
    <w:rsid w:val="000948B1"/>
    <w:rsid w:val="00094979"/>
    <w:rsid w:val="00095656"/>
    <w:rsid w:val="00095706"/>
    <w:rsid w:val="000972B6"/>
    <w:rsid w:val="00097EC7"/>
    <w:rsid w:val="000A147E"/>
    <w:rsid w:val="000A212F"/>
    <w:rsid w:val="000A29F8"/>
    <w:rsid w:val="000A3A6E"/>
    <w:rsid w:val="000A3E8F"/>
    <w:rsid w:val="000A5317"/>
    <w:rsid w:val="000A5419"/>
    <w:rsid w:val="000A5ACB"/>
    <w:rsid w:val="000A5FC5"/>
    <w:rsid w:val="000A6B2D"/>
    <w:rsid w:val="000A779B"/>
    <w:rsid w:val="000B0254"/>
    <w:rsid w:val="000B1583"/>
    <w:rsid w:val="000B1E62"/>
    <w:rsid w:val="000B2BEC"/>
    <w:rsid w:val="000B3B19"/>
    <w:rsid w:val="000B419D"/>
    <w:rsid w:val="000B459A"/>
    <w:rsid w:val="000B49AA"/>
    <w:rsid w:val="000B5732"/>
    <w:rsid w:val="000B5FB8"/>
    <w:rsid w:val="000B628A"/>
    <w:rsid w:val="000B7570"/>
    <w:rsid w:val="000B7E1F"/>
    <w:rsid w:val="000C1F7D"/>
    <w:rsid w:val="000C27E7"/>
    <w:rsid w:val="000C2AE2"/>
    <w:rsid w:val="000C3E57"/>
    <w:rsid w:val="000C4BA2"/>
    <w:rsid w:val="000C4C19"/>
    <w:rsid w:val="000C4E3C"/>
    <w:rsid w:val="000C603B"/>
    <w:rsid w:val="000C66C1"/>
    <w:rsid w:val="000D14EA"/>
    <w:rsid w:val="000D199D"/>
    <w:rsid w:val="000D1BDB"/>
    <w:rsid w:val="000D1C8B"/>
    <w:rsid w:val="000D4711"/>
    <w:rsid w:val="000D4B5A"/>
    <w:rsid w:val="000D53AB"/>
    <w:rsid w:val="000D5995"/>
    <w:rsid w:val="000D6320"/>
    <w:rsid w:val="000D6DE5"/>
    <w:rsid w:val="000D6E94"/>
    <w:rsid w:val="000D7093"/>
    <w:rsid w:val="000D753E"/>
    <w:rsid w:val="000D75E0"/>
    <w:rsid w:val="000E1016"/>
    <w:rsid w:val="000E17B8"/>
    <w:rsid w:val="000E1B62"/>
    <w:rsid w:val="000E1C28"/>
    <w:rsid w:val="000E2119"/>
    <w:rsid w:val="000E2DEB"/>
    <w:rsid w:val="000E36EB"/>
    <w:rsid w:val="000E3A5C"/>
    <w:rsid w:val="000E472C"/>
    <w:rsid w:val="000E476C"/>
    <w:rsid w:val="000E600E"/>
    <w:rsid w:val="000E7C27"/>
    <w:rsid w:val="000E7D83"/>
    <w:rsid w:val="000F092E"/>
    <w:rsid w:val="000F0D4B"/>
    <w:rsid w:val="000F1457"/>
    <w:rsid w:val="000F2157"/>
    <w:rsid w:val="000F2247"/>
    <w:rsid w:val="000F273F"/>
    <w:rsid w:val="000F2805"/>
    <w:rsid w:val="000F3273"/>
    <w:rsid w:val="000F4E26"/>
    <w:rsid w:val="000F56C5"/>
    <w:rsid w:val="000F7EB6"/>
    <w:rsid w:val="001001F1"/>
    <w:rsid w:val="0010071A"/>
    <w:rsid w:val="00101BC5"/>
    <w:rsid w:val="00101C58"/>
    <w:rsid w:val="00102433"/>
    <w:rsid w:val="00102534"/>
    <w:rsid w:val="00102ED7"/>
    <w:rsid w:val="00103CA7"/>
    <w:rsid w:val="001045E0"/>
    <w:rsid w:val="00105063"/>
    <w:rsid w:val="0010656C"/>
    <w:rsid w:val="0010781A"/>
    <w:rsid w:val="00111290"/>
    <w:rsid w:val="001113C9"/>
    <w:rsid w:val="00111DB7"/>
    <w:rsid w:val="00114490"/>
    <w:rsid w:val="0011534A"/>
    <w:rsid w:val="001162D1"/>
    <w:rsid w:val="00116941"/>
    <w:rsid w:val="00120B66"/>
    <w:rsid w:val="00120C68"/>
    <w:rsid w:val="00122948"/>
    <w:rsid w:val="0012466C"/>
    <w:rsid w:val="00124864"/>
    <w:rsid w:val="00124B48"/>
    <w:rsid w:val="001261F8"/>
    <w:rsid w:val="0012646B"/>
    <w:rsid w:val="00126FF9"/>
    <w:rsid w:val="001274F7"/>
    <w:rsid w:val="00127D3B"/>
    <w:rsid w:val="001301FB"/>
    <w:rsid w:val="0013057A"/>
    <w:rsid w:val="00130E35"/>
    <w:rsid w:val="00131770"/>
    <w:rsid w:val="00131DC3"/>
    <w:rsid w:val="00133C09"/>
    <w:rsid w:val="001342E5"/>
    <w:rsid w:val="00134A22"/>
    <w:rsid w:val="00134D1A"/>
    <w:rsid w:val="001350A1"/>
    <w:rsid w:val="00135545"/>
    <w:rsid w:val="001356F6"/>
    <w:rsid w:val="0013618E"/>
    <w:rsid w:val="00136274"/>
    <w:rsid w:val="00136B15"/>
    <w:rsid w:val="00136D71"/>
    <w:rsid w:val="00136D91"/>
    <w:rsid w:val="001375BB"/>
    <w:rsid w:val="00140007"/>
    <w:rsid w:val="001407CD"/>
    <w:rsid w:val="00142027"/>
    <w:rsid w:val="001422E5"/>
    <w:rsid w:val="00142891"/>
    <w:rsid w:val="0014340B"/>
    <w:rsid w:val="001437A5"/>
    <w:rsid w:val="00143FEF"/>
    <w:rsid w:val="00144E9A"/>
    <w:rsid w:val="0014613F"/>
    <w:rsid w:val="001463B5"/>
    <w:rsid w:val="001472EE"/>
    <w:rsid w:val="00147C3F"/>
    <w:rsid w:val="00147C8D"/>
    <w:rsid w:val="00147ED5"/>
    <w:rsid w:val="0015027D"/>
    <w:rsid w:val="00150EE3"/>
    <w:rsid w:val="00152604"/>
    <w:rsid w:val="0015333F"/>
    <w:rsid w:val="00154E0D"/>
    <w:rsid w:val="0015515B"/>
    <w:rsid w:val="001551E2"/>
    <w:rsid w:val="001555AB"/>
    <w:rsid w:val="00155D73"/>
    <w:rsid w:val="00156EDA"/>
    <w:rsid w:val="0016010B"/>
    <w:rsid w:val="00160FA6"/>
    <w:rsid w:val="0016117D"/>
    <w:rsid w:val="001611D2"/>
    <w:rsid w:val="00162318"/>
    <w:rsid w:val="001623F4"/>
    <w:rsid w:val="00162C1E"/>
    <w:rsid w:val="001634E8"/>
    <w:rsid w:val="00163F96"/>
    <w:rsid w:val="0016536E"/>
    <w:rsid w:val="001656C0"/>
    <w:rsid w:val="00165D11"/>
    <w:rsid w:val="00165D9F"/>
    <w:rsid w:val="00166FFC"/>
    <w:rsid w:val="0017039C"/>
    <w:rsid w:val="00171313"/>
    <w:rsid w:val="00171648"/>
    <w:rsid w:val="00172756"/>
    <w:rsid w:val="00173882"/>
    <w:rsid w:val="001742F3"/>
    <w:rsid w:val="00174675"/>
    <w:rsid w:val="00175650"/>
    <w:rsid w:val="001756A0"/>
    <w:rsid w:val="001759DA"/>
    <w:rsid w:val="001778B5"/>
    <w:rsid w:val="0018037D"/>
    <w:rsid w:val="00180E03"/>
    <w:rsid w:val="0018194E"/>
    <w:rsid w:val="00182D99"/>
    <w:rsid w:val="001839A0"/>
    <w:rsid w:val="00184804"/>
    <w:rsid w:val="00184BFB"/>
    <w:rsid w:val="00184F8A"/>
    <w:rsid w:val="00185628"/>
    <w:rsid w:val="00191E0E"/>
    <w:rsid w:val="00192713"/>
    <w:rsid w:val="001935C5"/>
    <w:rsid w:val="0019484C"/>
    <w:rsid w:val="00194EFF"/>
    <w:rsid w:val="0019584F"/>
    <w:rsid w:val="0019640D"/>
    <w:rsid w:val="001973B3"/>
    <w:rsid w:val="00197489"/>
    <w:rsid w:val="00197687"/>
    <w:rsid w:val="001A0169"/>
    <w:rsid w:val="001A11F2"/>
    <w:rsid w:val="001A18C5"/>
    <w:rsid w:val="001A1A2A"/>
    <w:rsid w:val="001A24BF"/>
    <w:rsid w:val="001A469A"/>
    <w:rsid w:val="001A68B4"/>
    <w:rsid w:val="001A7228"/>
    <w:rsid w:val="001A74E0"/>
    <w:rsid w:val="001A78C9"/>
    <w:rsid w:val="001B17E7"/>
    <w:rsid w:val="001B1DBA"/>
    <w:rsid w:val="001B2EA1"/>
    <w:rsid w:val="001B2F27"/>
    <w:rsid w:val="001B40A0"/>
    <w:rsid w:val="001B4579"/>
    <w:rsid w:val="001B56EC"/>
    <w:rsid w:val="001B69E3"/>
    <w:rsid w:val="001B7E7A"/>
    <w:rsid w:val="001C0EB5"/>
    <w:rsid w:val="001C16E1"/>
    <w:rsid w:val="001C1F14"/>
    <w:rsid w:val="001C205E"/>
    <w:rsid w:val="001C3314"/>
    <w:rsid w:val="001C3619"/>
    <w:rsid w:val="001C448B"/>
    <w:rsid w:val="001C46E0"/>
    <w:rsid w:val="001C50FB"/>
    <w:rsid w:val="001C749F"/>
    <w:rsid w:val="001C76AA"/>
    <w:rsid w:val="001D06B1"/>
    <w:rsid w:val="001D0A8B"/>
    <w:rsid w:val="001D1E48"/>
    <w:rsid w:val="001D2107"/>
    <w:rsid w:val="001D24F0"/>
    <w:rsid w:val="001D28AB"/>
    <w:rsid w:val="001D374E"/>
    <w:rsid w:val="001D3D89"/>
    <w:rsid w:val="001D53A3"/>
    <w:rsid w:val="001D66F9"/>
    <w:rsid w:val="001E0C26"/>
    <w:rsid w:val="001E0C68"/>
    <w:rsid w:val="001E13F5"/>
    <w:rsid w:val="001E144E"/>
    <w:rsid w:val="001E33FE"/>
    <w:rsid w:val="001E4FC2"/>
    <w:rsid w:val="001E6A05"/>
    <w:rsid w:val="001F0672"/>
    <w:rsid w:val="001F109E"/>
    <w:rsid w:val="001F1908"/>
    <w:rsid w:val="001F1C71"/>
    <w:rsid w:val="001F2552"/>
    <w:rsid w:val="001F6F36"/>
    <w:rsid w:val="002004AD"/>
    <w:rsid w:val="0020185D"/>
    <w:rsid w:val="00202740"/>
    <w:rsid w:val="00202D3A"/>
    <w:rsid w:val="00202EA4"/>
    <w:rsid w:val="00203A37"/>
    <w:rsid w:val="002052E7"/>
    <w:rsid w:val="00206AC4"/>
    <w:rsid w:val="00211272"/>
    <w:rsid w:val="002117EA"/>
    <w:rsid w:val="00211D87"/>
    <w:rsid w:val="002125BA"/>
    <w:rsid w:val="00212D2E"/>
    <w:rsid w:val="00213577"/>
    <w:rsid w:val="00213CF0"/>
    <w:rsid w:val="00213D95"/>
    <w:rsid w:val="00215C07"/>
    <w:rsid w:val="00216000"/>
    <w:rsid w:val="00217377"/>
    <w:rsid w:val="00217577"/>
    <w:rsid w:val="00217880"/>
    <w:rsid w:val="00220103"/>
    <w:rsid w:val="00220FD6"/>
    <w:rsid w:val="00221CC5"/>
    <w:rsid w:val="00222678"/>
    <w:rsid w:val="0022271C"/>
    <w:rsid w:val="002246EA"/>
    <w:rsid w:val="00224B26"/>
    <w:rsid w:val="00224F91"/>
    <w:rsid w:val="002267A4"/>
    <w:rsid w:val="002267E9"/>
    <w:rsid w:val="00226E89"/>
    <w:rsid w:val="00227C9D"/>
    <w:rsid w:val="002301BA"/>
    <w:rsid w:val="00230E53"/>
    <w:rsid w:val="00233CFF"/>
    <w:rsid w:val="00234BD0"/>
    <w:rsid w:val="00235E08"/>
    <w:rsid w:val="00241D97"/>
    <w:rsid w:val="002436F1"/>
    <w:rsid w:val="00243A2E"/>
    <w:rsid w:val="00244424"/>
    <w:rsid w:val="0024518E"/>
    <w:rsid w:val="00245431"/>
    <w:rsid w:val="00245F8A"/>
    <w:rsid w:val="00246DCA"/>
    <w:rsid w:val="002472BA"/>
    <w:rsid w:val="00247BB5"/>
    <w:rsid w:val="00247D10"/>
    <w:rsid w:val="00247D33"/>
    <w:rsid w:val="00250A5C"/>
    <w:rsid w:val="00250BFE"/>
    <w:rsid w:val="00251B2E"/>
    <w:rsid w:val="0025205A"/>
    <w:rsid w:val="00252826"/>
    <w:rsid w:val="002552A0"/>
    <w:rsid w:val="00255A6B"/>
    <w:rsid w:val="00255E57"/>
    <w:rsid w:val="00256AFA"/>
    <w:rsid w:val="00257FA7"/>
    <w:rsid w:val="00262757"/>
    <w:rsid w:val="00262CF9"/>
    <w:rsid w:val="0026544E"/>
    <w:rsid w:val="00265C8A"/>
    <w:rsid w:val="002713C0"/>
    <w:rsid w:val="002719FE"/>
    <w:rsid w:val="00271AA1"/>
    <w:rsid w:val="00271B23"/>
    <w:rsid w:val="00271CF3"/>
    <w:rsid w:val="00271E94"/>
    <w:rsid w:val="00272C33"/>
    <w:rsid w:val="0027532D"/>
    <w:rsid w:val="00276243"/>
    <w:rsid w:val="00276575"/>
    <w:rsid w:val="0027677E"/>
    <w:rsid w:val="0027698C"/>
    <w:rsid w:val="002779FB"/>
    <w:rsid w:val="00280118"/>
    <w:rsid w:val="00280DB6"/>
    <w:rsid w:val="0028169B"/>
    <w:rsid w:val="00281D41"/>
    <w:rsid w:val="0028268B"/>
    <w:rsid w:val="00282B9E"/>
    <w:rsid w:val="002847F6"/>
    <w:rsid w:val="002852C4"/>
    <w:rsid w:val="00285C5D"/>
    <w:rsid w:val="00285F70"/>
    <w:rsid w:val="00286B69"/>
    <w:rsid w:val="00286D14"/>
    <w:rsid w:val="0028712E"/>
    <w:rsid w:val="00291D5A"/>
    <w:rsid w:val="0029289D"/>
    <w:rsid w:val="002929D5"/>
    <w:rsid w:val="00292AED"/>
    <w:rsid w:val="00293D22"/>
    <w:rsid w:val="002944A8"/>
    <w:rsid w:val="0029542D"/>
    <w:rsid w:val="0029628C"/>
    <w:rsid w:val="0029760E"/>
    <w:rsid w:val="00297C97"/>
    <w:rsid w:val="00297F35"/>
    <w:rsid w:val="002A048B"/>
    <w:rsid w:val="002A08EF"/>
    <w:rsid w:val="002A0E41"/>
    <w:rsid w:val="002A102D"/>
    <w:rsid w:val="002A1F1F"/>
    <w:rsid w:val="002A2848"/>
    <w:rsid w:val="002A4282"/>
    <w:rsid w:val="002A42EC"/>
    <w:rsid w:val="002A43F0"/>
    <w:rsid w:val="002A4FB3"/>
    <w:rsid w:val="002A5F1A"/>
    <w:rsid w:val="002A63F6"/>
    <w:rsid w:val="002A6ADF"/>
    <w:rsid w:val="002A7BF3"/>
    <w:rsid w:val="002B062F"/>
    <w:rsid w:val="002B11F8"/>
    <w:rsid w:val="002B1BE3"/>
    <w:rsid w:val="002B2639"/>
    <w:rsid w:val="002B4137"/>
    <w:rsid w:val="002B4395"/>
    <w:rsid w:val="002B48B7"/>
    <w:rsid w:val="002B51B2"/>
    <w:rsid w:val="002B651C"/>
    <w:rsid w:val="002B73CD"/>
    <w:rsid w:val="002C0889"/>
    <w:rsid w:val="002C1A2F"/>
    <w:rsid w:val="002C292E"/>
    <w:rsid w:val="002C29A0"/>
    <w:rsid w:val="002C2D45"/>
    <w:rsid w:val="002C4F8E"/>
    <w:rsid w:val="002C5F71"/>
    <w:rsid w:val="002C6232"/>
    <w:rsid w:val="002C73EC"/>
    <w:rsid w:val="002C7AE3"/>
    <w:rsid w:val="002D07B9"/>
    <w:rsid w:val="002D0F27"/>
    <w:rsid w:val="002D34BC"/>
    <w:rsid w:val="002D3625"/>
    <w:rsid w:val="002D380A"/>
    <w:rsid w:val="002D5309"/>
    <w:rsid w:val="002D65AF"/>
    <w:rsid w:val="002E0DCC"/>
    <w:rsid w:val="002E1460"/>
    <w:rsid w:val="002E16F0"/>
    <w:rsid w:val="002E1BE7"/>
    <w:rsid w:val="002E1D1A"/>
    <w:rsid w:val="002E2A1B"/>
    <w:rsid w:val="002E42D0"/>
    <w:rsid w:val="002E4483"/>
    <w:rsid w:val="002E52A8"/>
    <w:rsid w:val="002E58F7"/>
    <w:rsid w:val="002E5EF2"/>
    <w:rsid w:val="002E6E71"/>
    <w:rsid w:val="002F0AE9"/>
    <w:rsid w:val="002F15CB"/>
    <w:rsid w:val="002F213D"/>
    <w:rsid w:val="002F2360"/>
    <w:rsid w:val="002F238D"/>
    <w:rsid w:val="002F24B7"/>
    <w:rsid w:val="002F304F"/>
    <w:rsid w:val="002F398C"/>
    <w:rsid w:val="002F41CD"/>
    <w:rsid w:val="002F4A32"/>
    <w:rsid w:val="002F52B1"/>
    <w:rsid w:val="002F5584"/>
    <w:rsid w:val="002F65B8"/>
    <w:rsid w:val="002F68DC"/>
    <w:rsid w:val="002F7914"/>
    <w:rsid w:val="002F7B18"/>
    <w:rsid w:val="003005D3"/>
    <w:rsid w:val="00300697"/>
    <w:rsid w:val="0030370B"/>
    <w:rsid w:val="0030604C"/>
    <w:rsid w:val="00306AE5"/>
    <w:rsid w:val="00306E69"/>
    <w:rsid w:val="003071B3"/>
    <w:rsid w:val="00307E2D"/>
    <w:rsid w:val="00311D17"/>
    <w:rsid w:val="00311EAA"/>
    <w:rsid w:val="00312415"/>
    <w:rsid w:val="003151C4"/>
    <w:rsid w:val="003168D2"/>
    <w:rsid w:val="00316D51"/>
    <w:rsid w:val="0031705C"/>
    <w:rsid w:val="003177E8"/>
    <w:rsid w:val="00317A2F"/>
    <w:rsid w:val="00320989"/>
    <w:rsid w:val="00321043"/>
    <w:rsid w:val="00321491"/>
    <w:rsid w:val="00321733"/>
    <w:rsid w:val="003229F9"/>
    <w:rsid w:val="00323EE0"/>
    <w:rsid w:val="00325275"/>
    <w:rsid w:val="00325297"/>
    <w:rsid w:val="00325404"/>
    <w:rsid w:val="00325AEF"/>
    <w:rsid w:val="00330829"/>
    <w:rsid w:val="00330897"/>
    <w:rsid w:val="00330E91"/>
    <w:rsid w:val="0033180B"/>
    <w:rsid w:val="00332464"/>
    <w:rsid w:val="00332A14"/>
    <w:rsid w:val="00332B2D"/>
    <w:rsid w:val="0033315C"/>
    <w:rsid w:val="003338EE"/>
    <w:rsid w:val="00333C71"/>
    <w:rsid w:val="00333CC5"/>
    <w:rsid w:val="003344F0"/>
    <w:rsid w:val="00334627"/>
    <w:rsid w:val="003355B2"/>
    <w:rsid w:val="00336C6B"/>
    <w:rsid w:val="00337876"/>
    <w:rsid w:val="003379FE"/>
    <w:rsid w:val="00340FC5"/>
    <w:rsid w:val="003413F2"/>
    <w:rsid w:val="00341A05"/>
    <w:rsid w:val="00341CFE"/>
    <w:rsid w:val="00343AC1"/>
    <w:rsid w:val="00344A4D"/>
    <w:rsid w:val="00345D92"/>
    <w:rsid w:val="00346167"/>
    <w:rsid w:val="0034670D"/>
    <w:rsid w:val="003473E4"/>
    <w:rsid w:val="00347744"/>
    <w:rsid w:val="00347989"/>
    <w:rsid w:val="00347BE0"/>
    <w:rsid w:val="00347D96"/>
    <w:rsid w:val="00351353"/>
    <w:rsid w:val="003518C6"/>
    <w:rsid w:val="00351915"/>
    <w:rsid w:val="003519A6"/>
    <w:rsid w:val="00351B5D"/>
    <w:rsid w:val="0035230A"/>
    <w:rsid w:val="00352962"/>
    <w:rsid w:val="00354A72"/>
    <w:rsid w:val="00356A96"/>
    <w:rsid w:val="00356D4C"/>
    <w:rsid w:val="0035715F"/>
    <w:rsid w:val="00357D65"/>
    <w:rsid w:val="003609A6"/>
    <w:rsid w:val="003612E5"/>
    <w:rsid w:val="00362931"/>
    <w:rsid w:val="00365687"/>
    <w:rsid w:val="00365F06"/>
    <w:rsid w:val="00366FD3"/>
    <w:rsid w:val="00370019"/>
    <w:rsid w:val="0037007D"/>
    <w:rsid w:val="0037072D"/>
    <w:rsid w:val="00372BB8"/>
    <w:rsid w:val="00372DD9"/>
    <w:rsid w:val="00374067"/>
    <w:rsid w:val="003752A5"/>
    <w:rsid w:val="00375BA2"/>
    <w:rsid w:val="00375D70"/>
    <w:rsid w:val="00376A37"/>
    <w:rsid w:val="0037769E"/>
    <w:rsid w:val="00377A6A"/>
    <w:rsid w:val="00377D14"/>
    <w:rsid w:val="00381134"/>
    <w:rsid w:val="003812B6"/>
    <w:rsid w:val="003815B0"/>
    <w:rsid w:val="00382DB1"/>
    <w:rsid w:val="00382E41"/>
    <w:rsid w:val="00383438"/>
    <w:rsid w:val="00383D58"/>
    <w:rsid w:val="00387923"/>
    <w:rsid w:val="0039077C"/>
    <w:rsid w:val="0039115D"/>
    <w:rsid w:val="0039142F"/>
    <w:rsid w:val="00392683"/>
    <w:rsid w:val="00392EF2"/>
    <w:rsid w:val="00392F5E"/>
    <w:rsid w:val="00393B91"/>
    <w:rsid w:val="00393EF9"/>
    <w:rsid w:val="003954A5"/>
    <w:rsid w:val="0039586B"/>
    <w:rsid w:val="0039631E"/>
    <w:rsid w:val="003964A7"/>
    <w:rsid w:val="00396E42"/>
    <w:rsid w:val="0039700B"/>
    <w:rsid w:val="003977F3"/>
    <w:rsid w:val="00397DA3"/>
    <w:rsid w:val="003A218B"/>
    <w:rsid w:val="003A6011"/>
    <w:rsid w:val="003B021F"/>
    <w:rsid w:val="003B1996"/>
    <w:rsid w:val="003B2F7E"/>
    <w:rsid w:val="003B306D"/>
    <w:rsid w:val="003B35B9"/>
    <w:rsid w:val="003B4082"/>
    <w:rsid w:val="003B4DDD"/>
    <w:rsid w:val="003B6303"/>
    <w:rsid w:val="003B6611"/>
    <w:rsid w:val="003B6D62"/>
    <w:rsid w:val="003B72A8"/>
    <w:rsid w:val="003B7D7D"/>
    <w:rsid w:val="003C022C"/>
    <w:rsid w:val="003C25A0"/>
    <w:rsid w:val="003C5BE2"/>
    <w:rsid w:val="003C7562"/>
    <w:rsid w:val="003D027A"/>
    <w:rsid w:val="003D0D52"/>
    <w:rsid w:val="003D2A78"/>
    <w:rsid w:val="003D2CC9"/>
    <w:rsid w:val="003D31E7"/>
    <w:rsid w:val="003D47C6"/>
    <w:rsid w:val="003D4A72"/>
    <w:rsid w:val="003D5F4E"/>
    <w:rsid w:val="003E127D"/>
    <w:rsid w:val="003E1A3D"/>
    <w:rsid w:val="003E2891"/>
    <w:rsid w:val="003E29DA"/>
    <w:rsid w:val="003E3400"/>
    <w:rsid w:val="003E3BBB"/>
    <w:rsid w:val="003E3F77"/>
    <w:rsid w:val="003E464E"/>
    <w:rsid w:val="003E4814"/>
    <w:rsid w:val="003E54B7"/>
    <w:rsid w:val="003E5CAF"/>
    <w:rsid w:val="003E71C9"/>
    <w:rsid w:val="003E7300"/>
    <w:rsid w:val="003F0562"/>
    <w:rsid w:val="003F16F4"/>
    <w:rsid w:val="003F174D"/>
    <w:rsid w:val="003F3931"/>
    <w:rsid w:val="003F47A4"/>
    <w:rsid w:val="003F4820"/>
    <w:rsid w:val="003F482D"/>
    <w:rsid w:val="003F49E3"/>
    <w:rsid w:val="003F57AD"/>
    <w:rsid w:val="003F5CA8"/>
    <w:rsid w:val="003F67B7"/>
    <w:rsid w:val="003F7B39"/>
    <w:rsid w:val="00400B6C"/>
    <w:rsid w:val="00400CCB"/>
    <w:rsid w:val="004012DB"/>
    <w:rsid w:val="0040306C"/>
    <w:rsid w:val="00406BA5"/>
    <w:rsid w:val="00406DBB"/>
    <w:rsid w:val="004109BF"/>
    <w:rsid w:val="00412D6E"/>
    <w:rsid w:val="00412E2A"/>
    <w:rsid w:val="00413FAD"/>
    <w:rsid w:val="00414452"/>
    <w:rsid w:val="004145E0"/>
    <w:rsid w:val="00415004"/>
    <w:rsid w:val="00415DAA"/>
    <w:rsid w:val="00416E00"/>
    <w:rsid w:val="004176BB"/>
    <w:rsid w:val="00420445"/>
    <w:rsid w:val="00420E8E"/>
    <w:rsid w:val="00421048"/>
    <w:rsid w:val="004217F5"/>
    <w:rsid w:val="00422453"/>
    <w:rsid w:val="00422DBD"/>
    <w:rsid w:val="00423B0A"/>
    <w:rsid w:val="00425666"/>
    <w:rsid w:val="004256D7"/>
    <w:rsid w:val="0042611D"/>
    <w:rsid w:val="004271AC"/>
    <w:rsid w:val="00427358"/>
    <w:rsid w:val="00427490"/>
    <w:rsid w:val="004275F1"/>
    <w:rsid w:val="004277D0"/>
    <w:rsid w:val="0043095B"/>
    <w:rsid w:val="00430FFC"/>
    <w:rsid w:val="004314E0"/>
    <w:rsid w:val="00431515"/>
    <w:rsid w:val="00431595"/>
    <w:rsid w:val="00431FD3"/>
    <w:rsid w:val="004324F1"/>
    <w:rsid w:val="00432930"/>
    <w:rsid w:val="0043313D"/>
    <w:rsid w:val="004331B7"/>
    <w:rsid w:val="0044005C"/>
    <w:rsid w:val="00440172"/>
    <w:rsid w:val="004420F1"/>
    <w:rsid w:val="004422E4"/>
    <w:rsid w:val="004429E3"/>
    <w:rsid w:val="00443597"/>
    <w:rsid w:val="00445256"/>
    <w:rsid w:val="004468CD"/>
    <w:rsid w:val="004509B2"/>
    <w:rsid w:val="00451E50"/>
    <w:rsid w:val="004523B0"/>
    <w:rsid w:val="004525B1"/>
    <w:rsid w:val="0045323B"/>
    <w:rsid w:val="00454030"/>
    <w:rsid w:val="00454357"/>
    <w:rsid w:val="0045503B"/>
    <w:rsid w:val="00456031"/>
    <w:rsid w:val="004561DD"/>
    <w:rsid w:val="00456D66"/>
    <w:rsid w:val="004573FB"/>
    <w:rsid w:val="004600CF"/>
    <w:rsid w:val="00460469"/>
    <w:rsid w:val="00460B2C"/>
    <w:rsid w:val="004616E1"/>
    <w:rsid w:val="00461C69"/>
    <w:rsid w:val="004627DF"/>
    <w:rsid w:val="00462BEA"/>
    <w:rsid w:val="00463ACE"/>
    <w:rsid w:val="0046486A"/>
    <w:rsid w:val="00465593"/>
    <w:rsid w:val="00465D48"/>
    <w:rsid w:val="00466109"/>
    <w:rsid w:val="00466C57"/>
    <w:rsid w:val="00467979"/>
    <w:rsid w:val="00467FD0"/>
    <w:rsid w:val="00470143"/>
    <w:rsid w:val="00470E51"/>
    <w:rsid w:val="00470F4E"/>
    <w:rsid w:val="0047132B"/>
    <w:rsid w:val="00472E7B"/>
    <w:rsid w:val="00472FB4"/>
    <w:rsid w:val="00473230"/>
    <w:rsid w:val="00475835"/>
    <w:rsid w:val="0047585B"/>
    <w:rsid w:val="00476485"/>
    <w:rsid w:val="004773BD"/>
    <w:rsid w:val="004775C9"/>
    <w:rsid w:val="004809F5"/>
    <w:rsid w:val="00481631"/>
    <w:rsid w:val="004818ED"/>
    <w:rsid w:val="00481BA6"/>
    <w:rsid w:val="00481F49"/>
    <w:rsid w:val="00482068"/>
    <w:rsid w:val="00482320"/>
    <w:rsid w:val="00483DA9"/>
    <w:rsid w:val="0048422E"/>
    <w:rsid w:val="004842A1"/>
    <w:rsid w:val="0048542D"/>
    <w:rsid w:val="00485D36"/>
    <w:rsid w:val="004861B5"/>
    <w:rsid w:val="0048687C"/>
    <w:rsid w:val="0048691B"/>
    <w:rsid w:val="00487A7B"/>
    <w:rsid w:val="0049099A"/>
    <w:rsid w:val="004913F3"/>
    <w:rsid w:val="00491C58"/>
    <w:rsid w:val="004922A1"/>
    <w:rsid w:val="0049279D"/>
    <w:rsid w:val="00494F21"/>
    <w:rsid w:val="00494F63"/>
    <w:rsid w:val="00495403"/>
    <w:rsid w:val="00495C36"/>
    <w:rsid w:val="00496FA5"/>
    <w:rsid w:val="00497C49"/>
    <w:rsid w:val="00497D12"/>
    <w:rsid w:val="004A1C03"/>
    <w:rsid w:val="004A212A"/>
    <w:rsid w:val="004A4180"/>
    <w:rsid w:val="004A4396"/>
    <w:rsid w:val="004A4A09"/>
    <w:rsid w:val="004A5A08"/>
    <w:rsid w:val="004A610C"/>
    <w:rsid w:val="004A73F3"/>
    <w:rsid w:val="004B0B62"/>
    <w:rsid w:val="004B0B9A"/>
    <w:rsid w:val="004B1787"/>
    <w:rsid w:val="004B187C"/>
    <w:rsid w:val="004B1CFA"/>
    <w:rsid w:val="004B214D"/>
    <w:rsid w:val="004B259F"/>
    <w:rsid w:val="004B36DE"/>
    <w:rsid w:val="004B4B14"/>
    <w:rsid w:val="004B4F39"/>
    <w:rsid w:val="004B58D2"/>
    <w:rsid w:val="004B5B33"/>
    <w:rsid w:val="004C109D"/>
    <w:rsid w:val="004C1A2C"/>
    <w:rsid w:val="004C2A87"/>
    <w:rsid w:val="004C2EE1"/>
    <w:rsid w:val="004C2F6C"/>
    <w:rsid w:val="004C3A39"/>
    <w:rsid w:val="004C4E87"/>
    <w:rsid w:val="004C5496"/>
    <w:rsid w:val="004C556E"/>
    <w:rsid w:val="004C5F2E"/>
    <w:rsid w:val="004C5F8F"/>
    <w:rsid w:val="004C63D7"/>
    <w:rsid w:val="004C7058"/>
    <w:rsid w:val="004D05FD"/>
    <w:rsid w:val="004D0A93"/>
    <w:rsid w:val="004D2379"/>
    <w:rsid w:val="004D2EC8"/>
    <w:rsid w:val="004D3088"/>
    <w:rsid w:val="004D3C38"/>
    <w:rsid w:val="004D3F9C"/>
    <w:rsid w:val="004D449B"/>
    <w:rsid w:val="004D4B9B"/>
    <w:rsid w:val="004D4C7A"/>
    <w:rsid w:val="004D5EE2"/>
    <w:rsid w:val="004D5F75"/>
    <w:rsid w:val="004D6182"/>
    <w:rsid w:val="004D7211"/>
    <w:rsid w:val="004D7B9B"/>
    <w:rsid w:val="004D7BB3"/>
    <w:rsid w:val="004E07A0"/>
    <w:rsid w:val="004E0A92"/>
    <w:rsid w:val="004E118E"/>
    <w:rsid w:val="004E2F4F"/>
    <w:rsid w:val="004E3CC5"/>
    <w:rsid w:val="004E5A37"/>
    <w:rsid w:val="004E625C"/>
    <w:rsid w:val="004E6E31"/>
    <w:rsid w:val="004E747D"/>
    <w:rsid w:val="004E7A98"/>
    <w:rsid w:val="004F0C25"/>
    <w:rsid w:val="004F185F"/>
    <w:rsid w:val="004F206C"/>
    <w:rsid w:val="004F2FEF"/>
    <w:rsid w:val="004F4601"/>
    <w:rsid w:val="004F4997"/>
    <w:rsid w:val="004F5594"/>
    <w:rsid w:val="004F5AA8"/>
    <w:rsid w:val="004F60F7"/>
    <w:rsid w:val="004F62AD"/>
    <w:rsid w:val="004F6B8C"/>
    <w:rsid w:val="004F7ED0"/>
    <w:rsid w:val="0050056F"/>
    <w:rsid w:val="00500961"/>
    <w:rsid w:val="0050172A"/>
    <w:rsid w:val="00501916"/>
    <w:rsid w:val="00501F41"/>
    <w:rsid w:val="0050357C"/>
    <w:rsid w:val="00504437"/>
    <w:rsid w:val="00506438"/>
    <w:rsid w:val="00506FC7"/>
    <w:rsid w:val="005076F9"/>
    <w:rsid w:val="00507727"/>
    <w:rsid w:val="00507850"/>
    <w:rsid w:val="00507C67"/>
    <w:rsid w:val="00507FD4"/>
    <w:rsid w:val="00510879"/>
    <w:rsid w:val="0051151D"/>
    <w:rsid w:val="00511573"/>
    <w:rsid w:val="00511A52"/>
    <w:rsid w:val="00511F2D"/>
    <w:rsid w:val="005121D9"/>
    <w:rsid w:val="00513F61"/>
    <w:rsid w:val="00515073"/>
    <w:rsid w:val="005151D9"/>
    <w:rsid w:val="005161D9"/>
    <w:rsid w:val="005173D6"/>
    <w:rsid w:val="005178AF"/>
    <w:rsid w:val="00517F5E"/>
    <w:rsid w:val="00517F89"/>
    <w:rsid w:val="00517F91"/>
    <w:rsid w:val="005213FA"/>
    <w:rsid w:val="00523100"/>
    <w:rsid w:val="0052560A"/>
    <w:rsid w:val="00525C7E"/>
    <w:rsid w:val="00526501"/>
    <w:rsid w:val="00526D1C"/>
    <w:rsid w:val="00527284"/>
    <w:rsid w:val="00530343"/>
    <w:rsid w:val="0053109D"/>
    <w:rsid w:val="00531207"/>
    <w:rsid w:val="00531B5F"/>
    <w:rsid w:val="0053227D"/>
    <w:rsid w:val="00532778"/>
    <w:rsid w:val="00534C47"/>
    <w:rsid w:val="005358D3"/>
    <w:rsid w:val="00535966"/>
    <w:rsid w:val="00535E01"/>
    <w:rsid w:val="005367F1"/>
    <w:rsid w:val="005370A5"/>
    <w:rsid w:val="00537576"/>
    <w:rsid w:val="005377F3"/>
    <w:rsid w:val="00537C4E"/>
    <w:rsid w:val="00540BC6"/>
    <w:rsid w:val="005419DC"/>
    <w:rsid w:val="00541DE9"/>
    <w:rsid w:val="005426B2"/>
    <w:rsid w:val="00542F7F"/>
    <w:rsid w:val="00543C19"/>
    <w:rsid w:val="00544D06"/>
    <w:rsid w:val="00546523"/>
    <w:rsid w:val="00546E34"/>
    <w:rsid w:val="00547F6D"/>
    <w:rsid w:val="005506B4"/>
    <w:rsid w:val="00550B38"/>
    <w:rsid w:val="00550C3E"/>
    <w:rsid w:val="0055159F"/>
    <w:rsid w:val="00551A92"/>
    <w:rsid w:val="00552146"/>
    <w:rsid w:val="00553182"/>
    <w:rsid w:val="0055378E"/>
    <w:rsid w:val="00553EB2"/>
    <w:rsid w:val="0055401F"/>
    <w:rsid w:val="005545FC"/>
    <w:rsid w:val="00554D05"/>
    <w:rsid w:val="00554FC0"/>
    <w:rsid w:val="00555DDF"/>
    <w:rsid w:val="00556025"/>
    <w:rsid w:val="00556032"/>
    <w:rsid w:val="0055633C"/>
    <w:rsid w:val="0055669D"/>
    <w:rsid w:val="00557465"/>
    <w:rsid w:val="00557FF6"/>
    <w:rsid w:val="00562789"/>
    <w:rsid w:val="005634F0"/>
    <w:rsid w:val="00563625"/>
    <w:rsid w:val="00563689"/>
    <w:rsid w:val="005638E6"/>
    <w:rsid w:val="00564C6D"/>
    <w:rsid w:val="005652BF"/>
    <w:rsid w:val="00566EFA"/>
    <w:rsid w:val="005670A8"/>
    <w:rsid w:val="0056730E"/>
    <w:rsid w:val="00570668"/>
    <w:rsid w:val="005709CD"/>
    <w:rsid w:val="00570B68"/>
    <w:rsid w:val="00570C63"/>
    <w:rsid w:val="0057143F"/>
    <w:rsid w:val="005716D9"/>
    <w:rsid w:val="005752C3"/>
    <w:rsid w:val="005753FA"/>
    <w:rsid w:val="0057582C"/>
    <w:rsid w:val="00576B56"/>
    <w:rsid w:val="005779B5"/>
    <w:rsid w:val="005801C0"/>
    <w:rsid w:val="00580A80"/>
    <w:rsid w:val="00580DA3"/>
    <w:rsid w:val="00582510"/>
    <w:rsid w:val="00582703"/>
    <w:rsid w:val="00582C44"/>
    <w:rsid w:val="00583CDF"/>
    <w:rsid w:val="00584E61"/>
    <w:rsid w:val="0058572B"/>
    <w:rsid w:val="005869E9"/>
    <w:rsid w:val="005872BE"/>
    <w:rsid w:val="00587A49"/>
    <w:rsid w:val="0059028E"/>
    <w:rsid w:val="00590490"/>
    <w:rsid w:val="00590639"/>
    <w:rsid w:val="005915AE"/>
    <w:rsid w:val="005917A4"/>
    <w:rsid w:val="00591A7B"/>
    <w:rsid w:val="00594B78"/>
    <w:rsid w:val="00594F8C"/>
    <w:rsid w:val="00596348"/>
    <w:rsid w:val="0059795B"/>
    <w:rsid w:val="005A01BB"/>
    <w:rsid w:val="005A06CD"/>
    <w:rsid w:val="005A1433"/>
    <w:rsid w:val="005A173E"/>
    <w:rsid w:val="005A234B"/>
    <w:rsid w:val="005A236D"/>
    <w:rsid w:val="005A2470"/>
    <w:rsid w:val="005A2CDF"/>
    <w:rsid w:val="005A2E16"/>
    <w:rsid w:val="005A2F8F"/>
    <w:rsid w:val="005A33DD"/>
    <w:rsid w:val="005A3524"/>
    <w:rsid w:val="005A5E43"/>
    <w:rsid w:val="005A62FF"/>
    <w:rsid w:val="005A6597"/>
    <w:rsid w:val="005B09AC"/>
    <w:rsid w:val="005B0CBE"/>
    <w:rsid w:val="005B2A8F"/>
    <w:rsid w:val="005B2AA7"/>
    <w:rsid w:val="005B2B0E"/>
    <w:rsid w:val="005B309C"/>
    <w:rsid w:val="005B3714"/>
    <w:rsid w:val="005B53B4"/>
    <w:rsid w:val="005B56AE"/>
    <w:rsid w:val="005B58A0"/>
    <w:rsid w:val="005B615F"/>
    <w:rsid w:val="005B66CF"/>
    <w:rsid w:val="005B6A5F"/>
    <w:rsid w:val="005B6A73"/>
    <w:rsid w:val="005B79A6"/>
    <w:rsid w:val="005B79B8"/>
    <w:rsid w:val="005C1F6A"/>
    <w:rsid w:val="005C200C"/>
    <w:rsid w:val="005C2DF9"/>
    <w:rsid w:val="005C2FB0"/>
    <w:rsid w:val="005C33A1"/>
    <w:rsid w:val="005C3C40"/>
    <w:rsid w:val="005C3E48"/>
    <w:rsid w:val="005C4FB5"/>
    <w:rsid w:val="005C5CF1"/>
    <w:rsid w:val="005C6231"/>
    <w:rsid w:val="005C6AC2"/>
    <w:rsid w:val="005C6DBA"/>
    <w:rsid w:val="005C6F14"/>
    <w:rsid w:val="005C79D3"/>
    <w:rsid w:val="005C7CB3"/>
    <w:rsid w:val="005D21D3"/>
    <w:rsid w:val="005D26F7"/>
    <w:rsid w:val="005D55B2"/>
    <w:rsid w:val="005D6DD0"/>
    <w:rsid w:val="005E04FE"/>
    <w:rsid w:val="005E1551"/>
    <w:rsid w:val="005E165E"/>
    <w:rsid w:val="005E214E"/>
    <w:rsid w:val="005E3448"/>
    <w:rsid w:val="005E4DDB"/>
    <w:rsid w:val="005E5624"/>
    <w:rsid w:val="005E5B2E"/>
    <w:rsid w:val="005E64C8"/>
    <w:rsid w:val="005E68BC"/>
    <w:rsid w:val="005E6A39"/>
    <w:rsid w:val="005E709B"/>
    <w:rsid w:val="005E7BC8"/>
    <w:rsid w:val="005F025B"/>
    <w:rsid w:val="005F0EB3"/>
    <w:rsid w:val="005F0FB6"/>
    <w:rsid w:val="005F13DF"/>
    <w:rsid w:val="006007D8"/>
    <w:rsid w:val="00600E4D"/>
    <w:rsid w:val="006020C2"/>
    <w:rsid w:val="00603353"/>
    <w:rsid w:val="006035C9"/>
    <w:rsid w:val="00603FD2"/>
    <w:rsid w:val="00605973"/>
    <w:rsid w:val="00605CB5"/>
    <w:rsid w:val="00606728"/>
    <w:rsid w:val="006076FB"/>
    <w:rsid w:val="00607A44"/>
    <w:rsid w:val="00610265"/>
    <w:rsid w:val="00612319"/>
    <w:rsid w:val="00612F23"/>
    <w:rsid w:val="00613B77"/>
    <w:rsid w:val="00614150"/>
    <w:rsid w:val="00614240"/>
    <w:rsid w:val="00614E7C"/>
    <w:rsid w:val="00614E99"/>
    <w:rsid w:val="0061592D"/>
    <w:rsid w:val="00616603"/>
    <w:rsid w:val="00616CFA"/>
    <w:rsid w:val="00617E30"/>
    <w:rsid w:val="0062055E"/>
    <w:rsid w:val="00620D98"/>
    <w:rsid w:val="00620EC1"/>
    <w:rsid w:val="00620FB2"/>
    <w:rsid w:val="00622D87"/>
    <w:rsid w:val="00622E8C"/>
    <w:rsid w:val="00623F5C"/>
    <w:rsid w:val="0062498B"/>
    <w:rsid w:val="00624A30"/>
    <w:rsid w:val="00625481"/>
    <w:rsid w:val="00625660"/>
    <w:rsid w:val="00627B0B"/>
    <w:rsid w:val="00630733"/>
    <w:rsid w:val="00631B10"/>
    <w:rsid w:val="00632612"/>
    <w:rsid w:val="00632FD5"/>
    <w:rsid w:val="00635A47"/>
    <w:rsid w:val="0063618F"/>
    <w:rsid w:val="00640121"/>
    <w:rsid w:val="006409EB"/>
    <w:rsid w:val="00641039"/>
    <w:rsid w:val="0064232F"/>
    <w:rsid w:val="00642456"/>
    <w:rsid w:val="006426A3"/>
    <w:rsid w:val="00643764"/>
    <w:rsid w:val="00643ACD"/>
    <w:rsid w:val="00643BBE"/>
    <w:rsid w:val="00643D3E"/>
    <w:rsid w:val="00643D5F"/>
    <w:rsid w:val="00644360"/>
    <w:rsid w:val="006458E3"/>
    <w:rsid w:val="00647234"/>
    <w:rsid w:val="00647505"/>
    <w:rsid w:val="00650753"/>
    <w:rsid w:val="00650E71"/>
    <w:rsid w:val="0065168E"/>
    <w:rsid w:val="00653D65"/>
    <w:rsid w:val="006549C4"/>
    <w:rsid w:val="00654DFF"/>
    <w:rsid w:val="0065714C"/>
    <w:rsid w:val="00657329"/>
    <w:rsid w:val="00657FBA"/>
    <w:rsid w:val="00660CD8"/>
    <w:rsid w:val="0066105A"/>
    <w:rsid w:val="00661F60"/>
    <w:rsid w:val="0066224A"/>
    <w:rsid w:val="0066457B"/>
    <w:rsid w:val="00665B80"/>
    <w:rsid w:val="00665C33"/>
    <w:rsid w:val="00665C34"/>
    <w:rsid w:val="006670D1"/>
    <w:rsid w:val="00671DF9"/>
    <w:rsid w:val="00672A2C"/>
    <w:rsid w:val="00674789"/>
    <w:rsid w:val="00674B95"/>
    <w:rsid w:val="00676375"/>
    <w:rsid w:val="00676462"/>
    <w:rsid w:val="006768ED"/>
    <w:rsid w:val="00680E40"/>
    <w:rsid w:val="00681584"/>
    <w:rsid w:val="00681803"/>
    <w:rsid w:val="00681AE3"/>
    <w:rsid w:val="006835C6"/>
    <w:rsid w:val="00683C4C"/>
    <w:rsid w:val="006842AD"/>
    <w:rsid w:val="00685A6F"/>
    <w:rsid w:val="00685FCD"/>
    <w:rsid w:val="00686DA9"/>
    <w:rsid w:val="0068790D"/>
    <w:rsid w:val="00687C01"/>
    <w:rsid w:val="00687F21"/>
    <w:rsid w:val="006902D2"/>
    <w:rsid w:val="00690716"/>
    <w:rsid w:val="00691139"/>
    <w:rsid w:val="006915D3"/>
    <w:rsid w:val="00695068"/>
    <w:rsid w:val="00695851"/>
    <w:rsid w:val="0069622E"/>
    <w:rsid w:val="00697227"/>
    <w:rsid w:val="00697345"/>
    <w:rsid w:val="006A0248"/>
    <w:rsid w:val="006A18CB"/>
    <w:rsid w:val="006A298F"/>
    <w:rsid w:val="006A2AAD"/>
    <w:rsid w:val="006A2CEF"/>
    <w:rsid w:val="006A2F70"/>
    <w:rsid w:val="006A36C7"/>
    <w:rsid w:val="006A6B6D"/>
    <w:rsid w:val="006A741F"/>
    <w:rsid w:val="006A7786"/>
    <w:rsid w:val="006A7967"/>
    <w:rsid w:val="006B1CBC"/>
    <w:rsid w:val="006B2D1E"/>
    <w:rsid w:val="006B34BD"/>
    <w:rsid w:val="006B3B52"/>
    <w:rsid w:val="006B417D"/>
    <w:rsid w:val="006B6A13"/>
    <w:rsid w:val="006B7E63"/>
    <w:rsid w:val="006C0008"/>
    <w:rsid w:val="006C0731"/>
    <w:rsid w:val="006C0CC6"/>
    <w:rsid w:val="006C1BF2"/>
    <w:rsid w:val="006C26A7"/>
    <w:rsid w:val="006C2A92"/>
    <w:rsid w:val="006C338B"/>
    <w:rsid w:val="006C3F7A"/>
    <w:rsid w:val="006C54C6"/>
    <w:rsid w:val="006C56EF"/>
    <w:rsid w:val="006C5D69"/>
    <w:rsid w:val="006C5E08"/>
    <w:rsid w:val="006C5EAD"/>
    <w:rsid w:val="006C7002"/>
    <w:rsid w:val="006C7CBA"/>
    <w:rsid w:val="006D0188"/>
    <w:rsid w:val="006D0720"/>
    <w:rsid w:val="006D0A14"/>
    <w:rsid w:val="006D0DFA"/>
    <w:rsid w:val="006D21F0"/>
    <w:rsid w:val="006D240E"/>
    <w:rsid w:val="006D31DA"/>
    <w:rsid w:val="006D3E32"/>
    <w:rsid w:val="006D5CA5"/>
    <w:rsid w:val="006D6487"/>
    <w:rsid w:val="006D79B8"/>
    <w:rsid w:val="006E1B6A"/>
    <w:rsid w:val="006E289B"/>
    <w:rsid w:val="006E46D0"/>
    <w:rsid w:val="006E4B7F"/>
    <w:rsid w:val="006E66A6"/>
    <w:rsid w:val="006E7C8F"/>
    <w:rsid w:val="006F0166"/>
    <w:rsid w:val="006F11A3"/>
    <w:rsid w:val="006F1379"/>
    <w:rsid w:val="006F1C0F"/>
    <w:rsid w:val="006F290F"/>
    <w:rsid w:val="006F3AD3"/>
    <w:rsid w:val="006F4266"/>
    <w:rsid w:val="006F4707"/>
    <w:rsid w:val="006F748A"/>
    <w:rsid w:val="00700234"/>
    <w:rsid w:val="007004B9"/>
    <w:rsid w:val="00700710"/>
    <w:rsid w:val="00700882"/>
    <w:rsid w:val="00701CE7"/>
    <w:rsid w:val="00702749"/>
    <w:rsid w:val="0070276D"/>
    <w:rsid w:val="00702994"/>
    <w:rsid w:val="00703106"/>
    <w:rsid w:val="00703906"/>
    <w:rsid w:val="0070439B"/>
    <w:rsid w:val="007043DE"/>
    <w:rsid w:val="00705285"/>
    <w:rsid w:val="00705E5A"/>
    <w:rsid w:val="00706467"/>
    <w:rsid w:val="00706D46"/>
    <w:rsid w:val="00706DA6"/>
    <w:rsid w:val="007071C3"/>
    <w:rsid w:val="007072BB"/>
    <w:rsid w:val="00707973"/>
    <w:rsid w:val="00710819"/>
    <w:rsid w:val="00710BEC"/>
    <w:rsid w:val="00711B0A"/>
    <w:rsid w:val="00713C70"/>
    <w:rsid w:val="007144DD"/>
    <w:rsid w:val="00714533"/>
    <w:rsid w:val="007216E6"/>
    <w:rsid w:val="00721CB1"/>
    <w:rsid w:val="00722B9D"/>
    <w:rsid w:val="007238AD"/>
    <w:rsid w:val="007239EC"/>
    <w:rsid w:val="00724136"/>
    <w:rsid w:val="00725669"/>
    <w:rsid w:val="00726783"/>
    <w:rsid w:val="00731380"/>
    <w:rsid w:val="00731611"/>
    <w:rsid w:val="00731F77"/>
    <w:rsid w:val="0073223B"/>
    <w:rsid w:val="00732883"/>
    <w:rsid w:val="00734100"/>
    <w:rsid w:val="00737430"/>
    <w:rsid w:val="00740428"/>
    <w:rsid w:val="007416A3"/>
    <w:rsid w:val="00742C40"/>
    <w:rsid w:val="00743104"/>
    <w:rsid w:val="00746006"/>
    <w:rsid w:val="00746847"/>
    <w:rsid w:val="00747B30"/>
    <w:rsid w:val="00747DDC"/>
    <w:rsid w:val="00750E76"/>
    <w:rsid w:val="00751CDB"/>
    <w:rsid w:val="00751F76"/>
    <w:rsid w:val="00752896"/>
    <w:rsid w:val="007542A0"/>
    <w:rsid w:val="00754CF6"/>
    <w:rsid w:val="00754F2D"/>
    <w:rsid w:val="00755149"/>
    <w:rsid w:val="00755E48"/>
    <w:rsid w:val="007562CE"/>
    <w:rsid w:val="007566DA"/>
    <w:rsid w:val="0075672D"/>
    <w:rsid w:val="00757C9F"/>
    <w:rsid w:val="00760501"/>
    <w:rsid w:val="00760E09"/>
    <w:rsid w:val="00761082"/>
    <w:rsid w:val="0076460E"/>
    <w:rsid w:val="007646C6"/>
    <w:rsid w:val="007649D0"/>
    <w:rsid w:val="00765293"/>
    <w:rsid w:val="0076664C"/>
    <w:rsid w:val="00766E9A"/>
    <w:rsid w:val="0076702E"/>
    <w:rsid w:val="00770129"/>
    <w:rsid w:val="0077088B"/>
    <w:rsid w:val="007708BF"/>
    <w:rsid w:val="00770E18"/>
    <w:rsid w:val="00772056"/>
    <w:rsid w:val="00772D67"/>
    <w:rsid w:val="0077468E"/>
    <w:rsid w:val="00774A7F"/>
    <w:rsid w:val="0077654F"/>
    <w:rsid w:val="00777255"/>
    <w:rsid w:val="00777A1C"/>
    <w:rsid w:val="00777BA6"/>
    <w:rsid w:val="00777E06"/>
    <w:rsid w:val="00777E50"/>
    <w:rsid w:val="00780319"/>
    <w:rsid w:val="007807CD"/>
    <w:rsid w:val="00780919"/>
    <w:rsid w:val="00781399"/>
    <w:rsid w:val="007816B6"/>
    <w:rsid w:val="00781D3A"/>
    <w:rsid w:val="0078385E"/>
    <w:rsid w:val="00783BF5"/>
    <w:rsid w:val="007848FE"/>
    <w:rsid w:val="007857E5"/>
    <w:rsid w:val="00786DC5"/>
    <w:rsid w:val="00787187"/>
    <w:rsid w:val="007872E2"/>
    <w:rsid w:val="00787DAF"/>
    <w:rsid w:val="00790D47"/>
    <w:rsid w:val="00791EC0"/>
    <w:rsid w:val="00792162"/>
    <w:rsid w:val="00792DD8"/>
    <w:rsid w:val="00794E10"/>
    <w:rsid w:val="0079526F"/>
    <w:rsid w:val="0079609D"/>
    <w:rsid w:val="007A14A0"/>
    <w:rsid w:val="007A1B1E"/>
    <w:rsid w:val="007A1EE5"/>
    <w:rsid w:val="007A21E7"/>
    <w:rsid w:val="007A23D2"/>
    <w:rsid w:val="007A28C0"/>
    <w:rsid w:val="007A3BEA"/>
    <w:rsid w:val="007A3FB7"/>
    <w:rsid w:val="007A4688"/>
    <w:rsid w:val="007A4A48"/>
    <w:rsid w:val="007A55E9"/>
    <w:rsid w:val="007A613C"/>
    <w:rsid w:val="007B0887"/>
    <w:rsid w:val="007B0D93"/>
    <w:rsid w:val="007B1906"/>
    <w:rsid w:val="007B1CC2"/>
    <w:rsid w:val="007B212F"/>
    <w:rsid w:val="007B4941"/>
    <w:rsid w:val="007B540E"/>
    <w:rsid w:val="007B6255"/>
    <w:rsid w:val="007B6C7F"/>
    <w:rsid w:val="007B7F40"/>
    <w:rsid w:val="007B7F42"/>
    <w:rsid w:val="007C260E"/>
    <w:rsid w:val="007C2C12"/>
    <w:rsid w:val="007C3884"/>
    <w:rsid w:val="007C3CEC"/>
    <w:rsid w:val="007C42D4"/>
    <w:rsid w:val="007C45C6"/>
    <w:rsid w:val="007C4E81"/>
    <w:rsid w:val="007C583E"/>
    <w:rsid w:val="007C59E3"/>
    <w:rsid w:val="007C746F"/>
    <w:rsid w:val="007C79C8"/>
    <w:rsid w:val="007D0575"/>
    <w:rsid w:val="007D078D"/>
    <w:rsid w:val="007D100B"/>
    <w:rsid w:val="007D3237"/>
    <w:rsid w:val="007D3C5A"/>
    <w:rsid w:val="007D55AA"/>
    <w:rsid w:val="007D57D6"/>
    <w:rsid w:val="007D595E"/>
    <w:rsid w:val="007D70EB"/>
    <w:rsid w:val="007D71C2"/>
    <w:rsid w:val="007E0A17"/>
    <w:rsid w:val="007E0C88"/>
    <w:rsid w:val="007E184E"/>
    <w:rsid w:val="007E2E28"/>
    <w:rsid w:val="007E4CF3"/>
    <w:rsid w:val="007E581A"/>
    <w:rsid w:val="007E5AC5"/>
    <w:rsid w:val="007E5D99"/>
    <w:rsid w:val="007E6BB9"/>
    <w:rsid w:val="007E6BF5"/>
    <w:rsid w:val="007E7263"/>
    <w:rsid w:val="007E77CE"/>
    <w:rsid w:val="007F0057"/>
    <w:rsid w:val="007F0D57"/>
    <w:rsid w:val="007F0D7C"/>
    <w:rsid w:val="007F10F0"/>
    <w:rsid w:val="007F2945"/>
    <w:rsid w:val="007F2EA7"/>
    <w:rsid w:val="007F3FDA"/>
    <w:rsid w:val="007F424A"/>
    <w:rsid w:val="007F46FC"/>
    <w:rsid w:val="007F4C09"/>
    <w:rsid w:val="007F4F68"/>
    <w:rsid w:val="0080067F"/>
    <w:rsid w:val="00800B72"/>
    <w:rsid w:val="00800CAB"/>
    <w:rsid w:val="0080148F"/>
    <w:rsid w:val="00801C22"/>
    <w:rsid w:val="00804D03"/>
    <w:rsid w:val="00805CDB"/>
    <w:rsid w:val="008066E3"/>
    <w:rsid w:val="00807309"/>
    <w:rsid w:val="0080748B"/>
    <w:rsid w:val="00807E88"/>
    <w:rsid w:val="0081102C"/>
    <w:rsid w:val="0081104A"/>
    <w:rsid w:val="00811348"/>
    <w:rsid w:val="00811C39"/>
    <w:rsid w:val="0081205E"/>
    <w:rsid w:val="008120E6"/>
    <w:rsid w:val="008129CB"/>
    <w:rsid w:val="00812D5C"/>
    <w:rsid w:val="00813D84"/>
    <w:rsid w:val="008157B8"/>
    <w:rsid w:val="00816796"/>
    <w:rsid w:val="00817CB0"/>
    <w:rsid w:val="00817ED5"/>
    <w:rsid w:val="00822E7F"/>
    <w:rsid w:val="00823168"/>
    <w:rsid w:val="008237D6"/>
    <w:rsid w:val="00825B21"/>
    <w:rsid w:val="008261A9"/>
    <w:rsid w:val="00826527"/>
    <w:rsid w:val="00826BB4"/>
    <w:rsid w:val="00826BD3"/>
    <w:rsid w:val="00831997"/>
    <w:rsid w:val="00833C0E"/>
    <w:rsid w:val="008344CE"/>
    <w:rsid w:val="008357CA"/>
    <w:rsid w:val="00836BA5"/>
    <w:rsid w:val="00836F83"/>
    <w:rsid w:val="0083759E"/>
    <w:rsid w:val="0084039D"/>
    <w:rsid w:val="008406B7"/>
    <w:rsid w:val="00841619"/>
    <w:rsid w:val="008430EE"/>
    <w:rsid w:val="008433FE"/>
    <w:rsid w:val="00843A8D"/>
    <w:rsid w:val="00844ED0"/>
    <w:rsid w:val="00845312"/>
    <w:rsid w:val="0084594A"/>
    <w:rsid w:val="008460FC"/>
    <w:rsid w:val="008469F9"/>
    <w:rsid w:val="00846F4F"/>
    <w:rsid w:val="00847139"/>
    <w:rsid w:val="00847FC3"/>
    <w:rsid w:val="008504A6"/>
    <w:rsid w:val="008509C0"/>
    <w:rsid w:val="00850BF9"/>
    <w:rsid w:val="00851495"/>
    <w:rsid w:val="0085161E"/>
    <w:rsid w:val="00852164"/>
    <w:rsid w:val="00852255"/>
    <w:rsid w:val="0085331D"/>
    <w:rsid w:val="00856FDC"/>
    <w:rsid w:val="008573F2"/>
    <w:rsid w:val="00857720"/>
    <w:rsid w:val="00860559"/>
    <w:rsid w:val="0086114D"/>
    <w:rsid w:val="008648D1"/>
    <w:rsid w:val="008657A1"/>
    <w:rsid w:val="00865CEC"/>
    <w:rsid w:val="00871CA4"/>
    <w:rsid w:val="0087211A"/>
    <w:rsid w:val="00872500"/>
    <w:rsid w:val="00872783"/>
    <w:rsid w:val="00872C16"/>
    <w:rsid w:val="00872CFB"/>
    <w:rsid w:val="00874EDA"/>
    <w:rsid w:val="00875896"/>
    <w:rsid w:val="00876B37"/>
    <w:rsid w:val="00876D1B"/>
    <w:rsid w:val="00880075"/>
    <w:rsid w:val="008805F6"/>
    <w:rsid w:val="00880A9B"/>
    <w:rsid w:val="0088121D"/>
    <w:rsid w:val="0088162D"/>
    <w:rsid w:val="00881B4F"/>
    <w:rsid w:val="00882F15"/>
    <w:rsid w:val="00887F2D"/>
    <w:rsid w:val="00890D5C"/>
    <w:rsid w:val="00891956"/>
    <w:rsid w:val="00891A19"/>
    <w:rsid w:val="00891AB3"/>
    <w:rsid w:val="00892942"/>
    <w:rsid w:val="008934FE"/>
    <w:rsid w:val="008943E4"/>
    <w:rsid w:val="00894E64"/>
    <w:rsid w:val="0089547C"/>
    <w:rsid w:val="00895E9F"/>
    <w:rsid w:val="0089626B"/>
    <w:rsid w:val="00896795"/>
    <w:rsid w:val="008968F3"/>
    <w:rsid w:val="00896D1D"/>
    <w:rsid w:val="00897AFE"/>
    <w:rsid w:val="00897CF2"/>
    <w:rsid w:val="0089ED59"/>
    <w:rsid w:val="008A018F"/>
    <w:rsid w:val="008A0593"/>
    <w:rsid w:val="008A1086"/>
    <w:rsid w:val="008A141E"/>
    <w:rsid w:val="008A1C12"/>
    <w:rsid w:val="008A1F51"/>
    <w:rsid w:val="008A3D4E"/>
    <w:rsid w:val="008A4D21"/>
    <w:rsid w:val="008A4EDA"/>
    <w:rsid w:val="008A5210"/>
    <w:rsid w:val="008A533C"/>
    <w:rsid w:val="008B0025"/>
    <w:rsid w:val="008B06C4"/>
    <w:rsid w:val="008B09D2"/>
    <w:rsid w:val="008B3A84"/>
    <w:rsid w:val="008B44C5"/>
    <w:rsid w:val="008B535F"/>
    <w:rsid w:val="008B5C26"/>
    <w:rsid w:val="008B6823"/>
    <w:rsid w:val="008B76FB"/>
    <w:rsid w:val="008C0117"/>
    <w:rsid w:val="008C05C5"/>
    <w:rsid w:val="008C0F45"/>
    <w:rsid w:val="008C1893"/>
    <w:rsid w:val="008C196C"/>
    <w:rsid w:val="008C1D20"/>
    <w:rsid w:val="008C2EC6"/>
    <w:rsid w:val="008C4467"/>
    <w:rsid w:val="008C5F77"/>
    <w:rsid w:val="008C64D0"/>
    <w:rsid w:val="008C68DD"/>
    <w:rsid w:val="008C6EFC"/>
    <w:rsid w:val="008C7F1E"/>
    <w:rsid w:val="008D1562"/>
    <w:rsid w:val="008D2802"/>
    <w:rsid w:val="008D5119"/>
    <w:rsid w:val="008D587A"/>
    <w:rsid w:val="008D5D4A"/>
    <w:rsid w:val="008E0FED"/>
    <w:rsid w:val="008E255C"/>
    <w:rsid w:val="008E3CD5"/>
    <w:rsid w:val="008E4EAC"/>
    <w:rsid w:val="008E6B7C"/>
    <w:rsid w:val="008E78C2"/>
    <w:rsid w:val="008F0238"/>
    <w:rsid w:val="008F0375"/>
    <w:rsid w:val="008F0ADF"/>
    <w:rsid w:val="008F14EA"/>
    <w:rsid w:val="008F291D"/>
    <w:rsid w:val="008F2EBC"/>
    <w:rsid w:val="008F30EA"/>
    <w:rsid w:val="008F3A29"/>
    <w:rsid w:val="008F3D1B"/>
    <w:rsid w:val="008F3ECE"/>
    <w:rsid w:val="008F3F58"/>
    <w:rsid w:val="008F4CAE"/>
    <w:rsid w:val="008F53DE"/>
    <w:rsid w:val="008F5419"/>
    <w:rsid w:val="008F74F0"/>
    <w:rsid w:val="008F7581"/>
    <w:rsid w:val="009025D3"/>
    <w:rsid w:val="009038D7"/>
    <w:rsid w:val="00903A4B"/>
    <w:rsid w:val="00903B5F"/>
    <w:rsid w:val="00903C22"/>
    <w:rsid w:val="00904A4E"/>
    <w:rsid w:val="0090631E"/>
    <w:rsid w:val="0090643A"/>
    <w:rsid w:val="0090763A"/>
    <w:rsid w:val="00910A69"/>
    <w:rsid w:val="00910E4B"/>
    <w:rsid w:val="009117D0"/>
    <w:rsid w:val="00912278"/>
    <w:rsid w:val="00912F7C"/>
    <w:rsid w:val="00913961"/>
    <w:rsid w:val="009146D5"/>
    <w:rsid w:val="009154B2"/>
    <w:rsid w:val="00915A88"/>
    <w:rsid w:val="00916AEE"/>
    <w:rsid w:val="00916BD9"/>
    <w:rsid w:val="00917832"/>
    <w:rsid w:val="00922747"/>
    <w:rsid w:val="0092355B"/>
    <w:rsid w:val="00923580"/>
    <w:rsid w:val="009242F6"/>
    <w:rsid w:val="00924BDB"/>
    <w:rsid w:val="00925C8F"/>
    <w:rsid w:val="00925E0B"/>
    <w:rsid w:val="00927159"/>
    <w:rsid w:val="009271E4"/>
    <w:rsid w:val="0092731E"/>
    <w:rsid w:val="009273A4"/>
    <w:rsid w:val="00927E4E"/>
    <w:rsid w:val="00930443"/>
    <w:rsid w:val="009308E7"/>
    <w:rsid w:val="00931BA3"/>
    <w:rsid w:val="00931CD6"/>
    <w:rsid w:val="00932A52"/>
    <w:rsid w:val="00932B95"/>
    <w:rsid w:val="009333D5"/>
    <w:rsid w:val="009333D9"/>
    <w:rsid w:val="009374FF"/>
    <w:rsid w:val="00940CFE"/>
    <w:rsid w:val="00942040"/>
    <w:rsid w:val="009443E8"/>
    <w:rsid w:val="00945176"/>
    <w:rsid w:val="00945641"/>
    <w:rsid w:val="00946A22"/>
    <w:rsid w:val="00947A99"/>
    <w:rsid w:val="00950218"/>
    <w:rsid w:val="00950D6D"/>
    <w:rsid w:val="009524DA"/>
    <w:rsid w:val="00953351"/>
    <w:rsid w:val="00953AE1"/>
    <w:rsid w:val="009543BE"/>
    <w:rsid w:val="0095454A"/>
    <w:rsid w:val="00954D10"/>
    <w:rsid w:val="0095595F"/>
    <w:rsid w:val="00960652"/>
    <w:rsid w:val="009619B4"/>
    <w:rsid w:val="00961B28"/>
    <w:rsid w:val="0096202B"/>
    <w:rsid w:val="00963217"/>
    <w:rsid w:val="0096321C"/>
    <w:rsid w:val="009635EC"/>
    <w:rsid w:val="00963E65"/>
    <w:rsid w:val="009642DB"/>
    <w:rsid w:val="00964740"/>
    <w:rsid w:val="00965058"/>
    <w:rsid w:val="009652B2"/>
    <w:rsid w:val="00965397"/>
    <w:rsid w:val="00966978"/>
    <w:rsid w:val="00967E7E"/>
    <w:rsid w:val="0097012E"/>
    <w:rsid w:val="009702B9"/>
    <w:rsid w:val="00971836"/>
    <w:rsid w:val="00971A4D"/>
    <w:rsid w:val="00971A5D"/>
    <w:rsid w:val="00971F90"/>
    <w:rsid w:val="009724D4"/>
    <w:rsid w:val="00972D75"/>
    <w:rsid w:val="00972EE6"/>
    <w:rsid w:val="00973190"/>
    <w:rsid w:val="009737F8"/>
    <w:rsid w:val="00974605"/>
    <w:rsid w:val="00975066"/>
    <w:rsid w:val="009751F6"/>
    <w:rsid w:val="009755C8"/>
    <w:rsid w:val="0097620A"/>
    <w:rsid w:val="00976D05"/>
    <w:rsid w:val="00977254"/>
    <w:rsid w:val="009776BC"/>
    <w:rsid w:val="00980601"/>
    <w:rsid w:val="00980660"/>
    <w:rsid w:val="00980735"/>
    <w:rsid w:val="00980CBC"/>
    <w:rsid w:val="00981175"/>
    <w:rsid w:val="009820F6"/>
    <w:rsid w:val="00982344"/>
    <w:rsid w:val="0098340E"/>
    <w:rsid w:val="00983A8B"/>
    <w:rsid w:val="009841FA"/>
    <w:rsid w:val="00984404"/>
    <w:rsid w:val="009849AE"/>
    <w:rsid w:val="009855BA"/>
    <w:rsid w:val="0098575E"/>
    <w:rsid w:val="00985B26"/>
    <w:rsid w:val="009868AD"/>
    <w:rsid w:val="00987DBD"/>
    <w:rsid w:val="00987ED9"/>
    <w:rsid w:val="009904F6"/>
    <w:rsid w:val="00990A6A"/>
    <w:rsid w:val="009917DF"/>
    <w:rsid w:val="00991D51"/>
    <w:rsid w:val="009938F5"/>
    <w:rsid w:val="00993DD4"/>
    <w:rsid w:val="00993DDE"/>
    <w:rsid w:val="00994F07"/>
    <w:rsid w:val="009967D1"/>
    <w:rsid w:val="00996D0D"/>
    <w:rsid w:val="0099789B"/>
    <w:rsid w:val="00997D9A"/>
    <w:rsid w:val="009A0350"/>
    <w:rsid w:val="009A0DE2"/>
    <w:rsid w:val="009A0FD5"/>
    <w:rsid w:val="009A1D6A"/>
    <w:rsid w:val="009A23FA"/>
    <w:rsid w:val="009A25BD"/>
    <w:rsid w:val="009A27B9"/>
    <w:rsid w:val="009A31B3"/>
    <w:rsid w:val="009A357B"/>
    <w:rsid w:val="009A5046"/>
    <w:rsid w:val="009A5549"/>
    <w:rsid w:val="009A6AFF"/>
    <w:rsid w:val="009A7650"/>
    <w:rsid w:val="009B0562"/>
    <w:rsid w:val="009B266E"/>
    <w:rsid w:val="009B3308"/>
    <w:rsid w:val="009B354A"/>
    <w:rsid w:val="009B3637"/>
    <w:rsid w:val="009B47C4"/>
    <w:rsid w:val="009B4962"/>
    <w:rsid w:val="009B4C1E"/>
    <w:rsid w:val="009B52F2"/>
    <w:rsid w:val="009B5321"/>
    <w:rsid w:val="009B5957"/>
    <w:rsid w:val="009B772D"/>
    <w:rsid w:val="009C08CF"/>
    <w:rsid w:val="009C1324"/>
    <w:rsid w:val="009C1873"/>
    <w:rsid w:val="009C24A0"/>
    <w:rsid w:val="009C3210"/>
    <w:rsid w:val="009C3CAB"/>
    <w:rsid w:val="009C4883"/>
    <w:rsid w:val="009C4E7F"/>
    <w:rsid w:val="009C5AF0"/>
    <w:rsid w:val="009C63BC"/>
    <w:rsid w:val="009C71C7"/>
    <w:rsid w:val="009D076C"/>
    <w:rsid w:val="009D0C96"/>
    <w:rsid w:val="009D0E6A"/>
    <w:rsid w:val="009D1A20"/>
    <w:rsid w:val="009D25FC"/>
    <w:rsid w:val="009D29B8"/>
    <w:rsid w:val="009D43DB"/>
    <w:rsid w:val="009D4770"/>
    <w:rsid w:val="009D4BA1"/>
    <w:rsid w:val="009E076C"/>
    <w:rsid w:val="009E165A"/>
    <w:rsid w:val="009E1BE6"/>
    <w:rsid w:val="009E37DB"/>
    <w:rsid w:val="009E4A1D"/>
    <w:rsid w:val="009E77D9"/>
    <w:rsid w:val="009F0B9A"/>
    <w:rsid w:val="009F0CA5"/>
    <w:rsid w:val="009F1F6A"/>
    <w:rsid w:val="009F383A"/>
    <w:rsid w:val="009F3BBA"/>
    <w:rsid w:val="009F4061"/>
    <w:rsid w:val="009F44DE"/>
    <w:rsid w:val="009F4607"/>
    <w:rsid w:val="009F47D4"/>
    <w:rsid w:val="009F4AEE"/>
    <w:rsid w:val="009F4D1E"/>
    <w:rsid w:val="009F5D2A"/>
    <w:rsid w:val="009F6DD0"/>
    <w:rsid w:val="009F755F"/>
    <w:rsid w:val="00A000D9"/>
    <w:rsid w:val="00A00157"/>
    <w:rsid w:val="00A00A4E"/>
    <w:rsid w:val="00A015F4"/>
    <w:rsid w:val="00A024A2"/>
    <w:rsid w:val="00A02EBD"/>
    <w:rsid w:val="00A0379A"/>
    <w:rsid w:val="00A0387E"/>
    <w:rsid w:val="00A05110"/>
    <w:rsid w:val="00A07B2C"/>
    <w:rsid w:val="00A10AAF"/>
    <w:rsid w:val="00A1184F"/>
    <w:rsid w:val="00A119C5"/>
    <w:rsid w:val="00A11BF3"/>
    <w:rsid w:val="00A12CC2"/>
    <w:rsid w:val="00A12EED"/>
    <w:rsid w:val="00A130E5"/>
    <w:rsid w:val="00A13949"/>
    <w:rsid w:val="00A1440D"/>
    <w:rsid w:val="00A14734"/>
    <w:rsid w:val="00A1602D"/>
    <w:rsid w:val="00A16417"/>
    <w:rsid w:val="00A200F2"/>
    <w:rsid w:val="00A20717"/>
    <w:rsid w:val="00A20A51"/>
    <w:rsid w:val="00A20BB4"/>
    <w:rsid w:val="00A21B17"/>
    <w:rsid w:val="00A21C3A"/>
    <w:rsid w:val="00A23267"/>
    <w:rsid w:val="00A232A2"/>
    <w:rsid w:val="00A25035"/>
    <w:rsid w:val="00A2566D"/>
    <w:rsid w:val="00A256E9"/>
    <w:rsid w:val="00A26409"/>
    <w:rsid w:val="00A265BF"/>
    <w:rsid w:val="00A26A82"/>
    <w:rsid w:val="00A31003"/>
    <w:rsid w:val="00A32091"/>
    <w:rsid w:val="00A3317B"/>
    <w:rsid w:val="00A34148"/>
    <w:rsid w:val="00A342D6"/>
    <w:rsid w:val="00A35429"/>
    <w:rsid w:val="00A35B94"/>
    <w:rsid w:val="00A364D1"/>
    <w:rsid w:val="00A37364"/>
    <w:rsid w:val="00A406C3"/>
    <w:rsid w:val="00A40A18"/>
    <w:rsid w:val="00A40A48"/>
    <w:rsid w:val="00A40F62"/>
    <w:rsid w:val="00A41C68"/>
    <w:rsid w:val="00A423A6"/>
    <w:rsid w:val="00A42EC9"/>
    <w:rsid w:val="00A43104"/>
    <w:rsid w:val="00A431F5"/>
    <w:rsid w:val="00A43712"/>
    <w:rsid w:val="00A444A8"/>
    <w:rsid w:val="00A4486B"/>
    <w:rsid w:val="00A45D2D"/>
    <w:rsid w:val="00A460FE"/>
    <w:rsid w:val="00A46797"/>
    <w:rsid w:val="00A46E01"/>
    <w:rsid w:val="00A51172"/>
    <w:rsid w:val="00A52171"/>
    <w:rsid w:val="00A52770"/>
    <w:rsid w:val="00A5284C"/>
    <w:rsid w:val="00A52B68"/>
    <w:rsid w:val="00A52DA0"/>
    <w:rsid w:val="00A53905"/>
    <w:rsid w:val="00A57696"/>
    <w:rsid w:val="00A607D6"/>
    <w:rsid w:val="00A60CCF"/>
    <w:rsid w:val="00A60EE0"/>
    <w:rsid w:val="00A62734"/>
    <w:rsid w:val="00A6284D"/>
    <w:rsid w:val="00A62B1A"/>
    <w:rsid w:val="00A63017"/>
    <w:rsid w:val="00A63AE2"/>
    <w:rsid w:val="00A65709"/>
    <w:rsid w:val="00A65C03"/>
    <w:rsid w:val="00A66046"/>
    <w:rsid w:val="00A66359"/>
    <w:rsid w:val="00A6711A"/>
    <w:rsid w:val="00A7062E"/>
    <w:rsid w:val="00A70DC7"/>
    <w:rsid w:val="00A70DFB"/>
    <w:rsid w:val="00A70F88"/>
    <w:rsid w:val="00A71D4C"/>
    <w:rsid w:val="00A723F5"/>
    <w:rsid w:val="00A72510"/>
    <w:rsid w:val="00A72F81"/>
    <w:rsid w:val="00A738EF"/>
    <w:rsid w:val="00A74669"/>
    <w:rsid w:val="00A747C4"/>
    <w:rsid w:val="00A74838"/>
    <w:rsid w:val="00A74C40"/>
    <w:rsid w:val="00A761FB"/>
    <w:rsid w:val="00A76D28"/>
    <w:rsid w:val="00A76D60"/>
    <w:rsid w:val="00A77918"/>
    <w:rsid w:val="00A77E41"/>
    <w:rsid w:val="00A80103"/>
    <w:rsid w:val="00A8065B"/>
    <w:rsid w:val="00A81329"/>
    <w:rsid w:val="00A82C80"/>
    <w:rsid w:val="00A82E9C"/>
    <w:rsid w:val="00A832A7"/>
    <w:rsid w:val="00A83DBB"/>
    <w:rsid w:val="00A842D4"/>
    <w:rsid w:val="00A8431D"/>
    <w:rsid w:val="00A84E25"/>
    <w:rsid w:val="00A85F7A"/>
    <w:rsid w:val="00A869D3"/>
    <w:rsid w:val="00A869F4"/>
    <w:rsid w:val="00A86F04"/>
    <w:rsid w:val="00A87530"/>
    <w:rsid w:val="00A87551"/>
    <w:rsid w:val="00A915B1"/>
    <w:rsid w:val="00A93F8F"/>
    <w:rsid w:val="00A959AA"/>
    <w:rsid w:val="00A96184"/>
    <w:rsid w:val="00A96A63"/>
    <w:rsid w:val="00A96F45"/>
    <w:rsid w:val="00A97223"/>
    <w:rsid w:val="00AA00A5"/>
    <w:rsid w:val="00AA259D"/>
    <w:rsid w:val="00AA2A44"/>
    <w:rsid w:val="00AA2BEE"/>
    <w:rsid w:val="00AA2CAC"/>
    <w:rsid w:val="00AA3F0C"/>
    <w:rsid w:val="00AA4051"/>
    <w:rsid w:val="00AA49C9"/>
    <w:rsid w:val="00AA751B"/>
    <w:rsid w:val="00AA7D9D"/>
    <w:rsid w:val="00AA7DA3"/>
    <w:rsid w:val="00AB1D83"/>
    <w:rsid w:val="00AB55B8"/>
    <w:rsid w:val="00AB5BE6"/>
    <w:rsid w:val="00AB5C97"/>
    <w:rsid w:val="00AB5FAA"/>
    <w:rsid w:val="00AB6B21"/>
    <w:rsid w:val="00AB6FF1"/>
    <w:rsid w:val="00AC0282"/>
    <w:rsid w:val="00AC1E63"/>
    <w:rsid w:val="00AC21B2"/>
    <w:rsid w:val="00AC2A00"/>
    <w:rsid w:val="00AC4132"/>
    <w:rsid w:val="00AC5231"/>
    <w:rsid w:val="00AC675E"/>
    <w:rsid w:val="00AC67CF"/>
    <w:rsid w:val="00AC6979"/>
    <w:rsid w:val="00AD0FA9"/>
    <w:rsid w:val="00AD10C1"/>
    <w:rsid w:val="00AD11A8"/>
    <w:rsid w:val="00AD1366"/>
    <w:rsid w:val="00AD1C4D"/>
    <w:rsid w:val="00AD2F11"/>
    <w:rsid w:val="00AD4D4A"/>
    <w:rsid w:val="00AD5309"/>
    <w:rsid w:val="00AD54AE"/>
    <w:rsid w:val="00AD54BA"/>
    <w:rsid w:val="00AD63DC"/>
    <w:rsid w:val="00AD6471"/>
    <w:rsid w:val="00AD66CF"/>
    <w:rsid w:val="00AD684F"/>
    <w:rsid w:val="00AD6CA9"/>
    <w:rsid w:val="00AD6EB3"/>
    <w:rsid w:val="00AD7483"/>
    <w:rsid w:val="00AE18C8"/>
    <w:rsid w:val="00AE19BB"/>
    <w:rsid w:val="00AE2579"/>
    <w:rsid w:val="00AE452C"/>
    <w:rsid w:val="00AE46CD"/>
    <w:rsid w:val="00AE5E71"/>
    <w:rsid w:val="00AE6E75"/>
    <w:rsid w:val="00AE7E44"/>
    <w:rsid w:val="00AF0FEB"/>
    <w:rsid w:val="00AF1764"/>
    <w:rsid w:val="00AF336F"/>
    <w:rsid w:val="00AF33E1"/>
    <w:rsid w:val="00AF3789"/>
    <w:rsid w:val="00AF421B"/>
    <w:rsid w:val="00AF5553"/>
    <w:rsid w:val="00AF5BE7"/>
    <w:rsid w:val="00AF75F2"/>
    <w:rsid w:val="00B00C10"/>
    <w:rsid w:val="00B00C68"/>
    <w:rsid w:val="00B00CAB"/>
    <w:rsid w:val="00B01868"/>
    <w:rsid w:val="00B0194F"/>
    <w:rsid w:val="00B02812"/>
    <w:rsid w:val="00B02BA4"/>
    <w:rsid w:val="00B031DD"/>
    <w:rsid w:val="00B03DB3"/>
    <w:rsid w:val="00B0462A"/>
    <w:rsid w:val="00B04E43"/>
    <w:rsid w:val="00B05049"/>
    <w:rsid w:val="00B05CCB"/>
    <w:rsid w:val="00B0608C"/>
    <w:rsid w:val="00B06B39"/>
    <w:rsid w:val="00B0759C"/>
    <w:rsid w:val="00B07C23"/>
    <w:rsid w:val="00B1081D"/>
    <w:rsid w:val="00B10C36"/>
    <w:rsid w:val="00B11331"/>
    <w:rsid w:val="00B11ED3"/>
    <w:rsid w:val="00B1275D"/>
    <w:rsid w:val="00B13224"/>
    <w:rsid w:val="00B14CCF"/>
    <w:rsid w:val="00B21485"/>
    <w:rsid w:val="00B21AC5"/>
    <w:rsid w:val="00B2250F"/>
    <w:rsid w:val="00B22522"/>
    <w:rsid w:val="00B22D18"/>
    <w:rsid w:val="00B255EE"/>
    <w:rsid w:val="00B25A3A"/>
    <w:rsid w:val="00B2662B"/>
    <w:rsid w:val="00B26C97"/>
    <w:rsid w:val="00B26FA1"/>
    <w:rsid w:val="00B2706B"/>
    <w:rsid w:val="00B2773F"/>
    <w:rsid w:val="00B27C69"/>
    <w:rsid w:val="00B3100C"/>
    <w:rsid w:val="00B3183A"/>
    <w:rsid w:val="00B319BE"/>
    <w:rsid w:val="00B3338A"/>
    <w:rsid w:val="00B341E6"/>
    <w:rsid w:val="00B343D3"/>
    <w:rsid w:val="00B35081"/>
    <w:rsid w:val="00B35A24"/>
    <w:rsid w:val="00B36CD9"/>
    <w:rsid w:val="00B3799A"/>
    <w:rsid w:val="00B37BDD"/>
    <w:rsid w:val="00B40BC7"/>
    <w:rsid w:val="00B420D9"/>
    <w:rsid w:val="00B4273D"/>
    <w:rsid w:val="00B4461A"/>
    <w:rsid w:val="00B44A1A"/>
    <w:rsid w:val="00B45ACE"/>
    <w:rsid w:val="00B5021A"/>
    <w:rsid w:val="00B50A3B"/>
    <w:rsid w:val="00B50D77"/>
    <w:rsid w:val="00B52C78"/>
    <w:rsid w:val="00B53644"/>
    <w:rsid w:val="00B53C19"/>
    <w:rsid w:val="00B54C84"/>
    <w:rsid w:val="00B54CE7"/>
    <w:rsid w:val="00B54E93"/>
    <w:rsid w:val="00B55646"/>
    <w:rsid w:val="00B56D5B"/>
    <w:rsid w:val="00B56FC9"/>
    <w:rsid w:val="00B600EC"/>
    <w:rsid w:val="00B625C6"/>
    <w:rsid w:val="00B62946"/>
    <w:rsid w:val="00B62D17"/>
    <w:rsid w:val="00B6352E"/>
    <w:rsid w:val="00B639F2"/>
    <w:rsid w:val="00B640A2"/>
    <w:rsid w:val="00B6431C"/>
    <w:rsid w:val="00B6470C"/>
    <w:rsid w:val="00B64953"/>
    <w:rsid w:val="00B65CF1"/>
    <w:rsid w:val="00B6676B"/>
    <w:rsid w:val="00B70158"/>
    <w:rsid w:val="00B707EA"/>
    <w:rsid w:val="00B716A9"/>
    <w:rsid w:val="00B72C40"/>
    <w:rsid w:val="00B7334A"/>
    <w:rsid w:val="00B73C3F"/>
    <w:rsid w:val="00B74B64"/>
    <w:rsid w:val="00B75FB7"/>
    <w:rsid w:val="00B77514"/>
    <w:rsid w:val="00B77BC4"/>
    <w:rsid w:val="00B80067"/>
    <w:rsid w:val="00B80A03"/>
    <w:rsid w:val="00B81884"/>
    <w:rsid w:val="00B8215E"/>
    <w:rsid w:val="00B8256A"/>
    <w:rsid w:val="00B825DB"/>
    <w:rsid w:val="00B84BAB"/>
    <w:rsid w:val="00B852FC"/>
    <w:rsid w:val="00B85309"/>
    <w:rsid w:val="00B86200"/>
    <w:rsid w:val="00B878EF"/>
    <w:rsid w:val="00B90318"/>
    <w:rsid w:val="00B9095F"/>
    <w:rsid w:val="00B90AB5"/>
    <w:rsid w:val="00B91120"/>
    <w:rsid w:val="00B911A0"/>
    <w:rsid w:val="00B91ABD"/>
    <w:rsid w:val="00B9201B"/>
    <w:rsid w:val="00B932BE"/>
    <w:rsid w:val="00B93983"/>
    <w:rsid w:val="00B9444E"/>
    <w:rsid w:val="00B955AE"/>
    <w:rsid w:val="00B962E0"/>
    <w:rsid w:val="00B97D8E"/>
    <w:rsid w:val="00BA0517"/>
    <w:rsid w:val="00BA1F8B"/>
    <w:rsid w:val="00BA21C9"/>
    <w:rsid w:val="00BA3CF9"/>
    <w:rsid w:val="00BA4D09"/>
    <w:rsid w:val="00BA5BE5"/>
    <w:rsid w:val="00BA66DF"/>
    <w:rsid w:val="00BA7F4E"/>
    <w:rsid w:val="00BB016D"/>
    <w:rsid w:val="00BB01CB"/>
    <w:rsid w:val="00BB0586"/>
    <w:rsid w:val="00BB10CE"/>
    <w:rsid w:val="00BB14DD"/>
    <w:rsid w:val="00BB1A8E"/>
    <w:rsid w:val="00BB1C21"/>
    <w:rsid w:val="00BB20A0"/>
    <w:rsid w:val="00BB22F8"/>
    <w:rsid w:val="00BB2C7B"/>
    <w:rsid w:val="00BB3945"/>
    <w:rsid w:val="00BB3DD8"/>
    <w:rsid w:val="00BB3EFE"/>
    <w:rsid w:val="00BB52E7"/>
    <w:rsid w:val="00BB54FE"/>
    <w:rsid w:val="00BB6E2D"/>
    <w:rsid w:val="00BB72F1"/>
    <w:rsid w:val="00BB798F"/>
    <w:rsid w:val="00BC045C"/>
    <w:rsid w:val="00BC2836"/>
    <w:rsid w:val="00BC2A08"/>
    <w:rsid w:val="00BC2AAC"/>
    <w:rsid w:val="00BC2C2A"/>
    <w:rsid w:val="00BC3A60"/>
    <w:rsid w:val="00BC435C"/>
    <w:rsid w:val="00BC4375"/>
    <w:rsid w:val="00BC4AE0"/>
    <w:rsid w:val="00BC5328"/>
    <w:rsid w:val="00BC5C79"/>
    <w:rsid w:val="00BD0EF4"/>
    <w:rsid w:val="00BD14FF"/>
    <w:rsid w:val="00BD34F7"/>
    <w:rsid w:val="00BD3D80"/>
    <w:rsid w:val="00BD47D0"/>
    <w:rsid w:val="00BD5B6A"/>
    <w:rsid w:val="00BD6E82"/>
    <w:rsid w:val="00BD6F29"/>
    <w:rsid w:val="00BE15FA"/>
    <w:rsid w:val="00BE1C98"/>
    <w:rsid w:val="00BE2E2E"/>
    <w:rsid w:val="00BE2EC4"/>
    <w:rsid w:val="00BE3072"/>
    <w:rsid w:val="00BE3ADC"/>
    <w:rsid w:val="00BE3CBB"/>
    <w:rsid w:val="00BE4819"/>
    <w:rsid w:val="00BE5201"/>
    <w:rsid w:val="00BE609B"/>
    <w:rsid w:val="00BE69C3"/>
    <w:rsid w:val="00BE6BF0"/>
    <w:rsid w:val="00BF11E7"/>
    <w:rsid w:val="00BF1282"/>
    <w:rsid w:val="00BF15A4"/>
    <w:rsid w:val="00BF15B9"/>
    <w:rsid w:val="00BF1635"/>
    <w:rsid w:val="00BF25DB"/>
    <w:rsid w:val="00BF2788"/>
    <w:rsid w:val="00BF2BDA"/>
    <w:rsid w:val="00BF2F6D"/>
    <w:rsid w:val="00BF361F"/>
    <w:rsid w:val="00BF435E"/>
    <w:rsid w:val="00BF47EB"/>
    <w:rsid w:val="00BF48F8"/>
    <w:rsid w:val="00BF72AC"/>
    <w:rsid w:val="00BF7766"/>
    <w:rsid w:val="00BF78C0"/>
    <w:rsid w:val="00C01581"/>
    <w:rsid w:val="00C01BB2"/>
    <w:rsid w:val="00C01F72"/>
    <w:rsid w:val="00C02342"/>
    <w:rsid w:val="00C02884"/>
    <w:rsid w:val="00C0347D"/>
    <w:rsid w:val="00C043EE"/>
    <w:rsid w:val="00C0526F"/>
    <w:rsid w:val="00C05982"/>
    <w:rsid w:val="00C072B8"/>
    <w:rsid w:val="00C076C1"/>
    <w:rsid w:val="00C104C3"/>
    <w:rsid w:val="00C10C2F"/>
    <w:rsid w:val="00C11234"/>
    <w:rsid w:val="00C11317"/>
    <w:rsid w:val="00C116C5"/>
    <w:rsid w:val="00C11EC6"/>
    <w:rsid w:val="00C12050"/>
    <w:rsid w:val="00C13561"/>
    <w:rsid w:val="00C1492C"/>
    <w:rsid w:val="00C152D1"/>
    <w:rsid w:val="00C16DD7"/>
    <w:rsid w:val="00C16F93"/>
    <w:rsid w:val="00C21194"/>
    <w:rsid w:val="00C2134D"/>
    <w:rsid w:val="00C219AC"/>
    <w:rsid w:val="00C21A42"/>
    <w:rsid w:val="00C2292B"/>
    <w:rsid w:val="00C22CAB"/>
    <w:rsid w:val="00C23724"/>
    <w:rsid w:val="00C25577"/>
    <w:rsid w:val="00C25AEB"/>
    <w:rsid w:val="00C26EDC"/>
    <w:rsid w:val="00C26EE9"/>
    <w:rsid w:val="00C2781B"/>
    <w:rsid w:val="00C27E25"/>
    <w:rsid w:val="00C314FD"/>
    <w:rsid w:val="00C31B4F"/>
    <w:rsid w:val="00C32C65"/>
    <w:rsid w:val="00C34A92"/>
    <w:rsid w:val="00C35493"/>
    <w:rsid w:val="00C35757"/>
    <w:rsid w:val="00C35F6C"/>
    <w:rsid w:val="00C3679E"/>
    <w:rsid w:val="00C3B199"/>
    <w:rsid w:val="00C40020"/>
    <w:rsid w:val="00C40D83"/>
    <w:rsid w:val="00C40E40"/>
    <w:rsid w:val="00C41162"/>
    <w:rsid w:val="00C413D0"/>
    <w:rsid w:val="00C41500"/>
    <w:rsid w:val="00C426E9"/>
    <w:rsid w:val="00C42EB6"/>
    <w:rsid w:val="00C43979"/>
    <w:rsid w:val="00C43F88"/>
    <w:rsid w:val="00C4486C"/>
    <w:rsid w:val="00C46293"/>
    <w:rsid w:val="00C467C4"/>
    <w:rsid w:val="00C5024F"/>
    <w:rsid w:val="00C502EF"/>
    <w:rsid w:val="00C5061C"/>
    <w:rsid w:val="00C5076C"/>
    <w:rsid w:val="00C50A17"/>
    <w:rsid w:val="00C50AC7"/>
    <w:rsid w:val="00C51B48"/>
    <w:rsid w:val="00C52566"/>
    <w:rsid w:val="00C52794"/>
    <w:rsid w:val="00C52EEB"/>
    <w:rsid w:val="00C534A6"/>
    <w:rsid w:val="00C53A4D"/>
    <w:rsid w:val="00C53E5E"/>
    <w:rsid w:val="00C547DF"/>
    <w:rsid w:val="00C547F5"/>
    <w:rsid w:val="00C54AE1"/>
    <w:rsid w:val="00C54D17"/>
    <w:rsid w:val="00C55FB7"/>
    <w:rsid w:val="00C56659"/>
    <w:rsid w:val="00C571D9"/>
    <w:rsid w:val="00C60431"/>
    <w:rsid w:val="00C6146F"/>
    <w:rsid w:val="00C618F3"/>
    <w:rsid w:val="00C61A78"/>
    <w:rsid w:val="00C65AD4"/>
    <w:rsid w:val="00C67003"/>
    <w:rsid w:val="00C67C6B"/>
    <w:rsid w:val="00C74B86"/>
    <w:rsid w:val="00C74E23"/>
    <w:rsid w:val="00C751AA"/>
    <w:rsid w:val="00C77E5A"/>
    <w:rsid w:val="00C80209"/>
    <w:rsid w:val="00C80CF0"/>
    <w:rsid w:val="00C8205C"/>
    <w:rsid w:val="00C823A9"/>
    <w:rsid w:val="00C825EA"/>
    <w:rsid w:val="00C82F3C"/>
    <w:rsid w:val="00C83871"/>
    <w:rsid w:val="00C85F16"/>
    <w:rsid w:val="00C902C9"/>
    <w:rsid w:val="00C91E40"/>
    <w:rsid w:val="00C92F78"/>
    <w:rsid w:val="00C94882"/>
    <w:rsid w:val="00C95476"/>
    <w:rsid w:val="00C95557"/>
    <w:rsid w:val="00C955D2"/>
    <w:rsid w:val="00C96E4B"/>
    <w:rsid w:val="00C97899"/>
    <w:rsid w:val="00CA023E"/>
    <w:rsid w:val="00CA0248"/>
    <w:rsid w:val="00CA48A5"/>
    <w:rsid w:val="00CA4C50"/>
    <w:rsid w:val="00CA61E4"/>
    <w:rsid w:val="00CA69AF"/>
    <w:rsid w:val="00CA7C29"/>
    <w:rsid w:val="00CA7F42"/>
    <w:rsid w:val="00CB0496"/>
    <w:rsid w:val="00CB1034"/>
    <w:rsid w:val="00CB2DA0"/>
    <w:rsid w:val="00CB3BDC"/>
    <w:rsid w:val="00CB43A1"/>
    <w:rsid w:val="00CB45EB"/>
    <w:rsid w:val="00CB4C1E"/>
    <w:rsid w:val="00CB5781"/>
    <w:rsid w:val="00CB5B34"/>
    <w:rsid w:val="00CB6476"/>
    <w:rsid w:val="00CB78FA"/>
    <w:rsid w:val="00CB7C63"/>
    <w:rsid w:val="00CB7FC9"/>
    <w:rsid w:val="00CC11EA"/>
    <w:rsid w:val="00CC2822"/>
    <w:rsid w:val="00CC2A75"/>
    <w:rsid w:val="00CC330F"/>
    <w:rsid w:val="00CC5009"/>
    <w:rsid w:val="00CC5918"/>
    <w:rsid w:val="00CC5DF3"/>
    <w:rsid w:val="00CC6F06"/>
    <w:rsid w:val="00CC76D7"/>
    <w:rsid w:val="00CC7C77"/>
    <w:rsid w:val="00CD0436"/>
    <w:rsid w:val="00CD0D75"/>
    <w:rsid w:val="00CD2F06"/>
    <w:rsid w:val="00CD398E"/>
    <w:rsid w:val="00CD45B6"/>
    <w:rsid w:val="00CD6B4C"/>
    <w:rsid w:val="00CD73DA"/>
    <w:rsid w:val="00CD7F73"/>
    <w:rsid w:val="00CE0810"/>
    <w:rsid w:val="00CE1473"/>
    <w:rsid w:val="00CE236A"/>
    <w:rsid w:val="00CE3878"/>
    <w:rsid w:val="00CE3E3B"/>
    <w:rsid w:val="00CE48AB"/>
    <w:rsid w:val="00CE6319"/>
    <w:rsid w:val="00CE79D1"/>
    <w:rsid w:val="00CE7A81"/>
    <w:rsid w:val="00CF066E"/>
    <w:rsid w:val="00CF1338"/>
    <w:rsid w:val="00CF3232"/>
    <w:rsid w:val="00CF3735"/>
    <w:rsid w:val="00CF387F"/>
    <w:rsid w:val="00CF4DB2"/>
    <w:rsid w:val="00CF6177"/>
    <w:rsid w:val="00CF7A1E"/>
    <w:rsid w:val="00D000D2"/>
    <w:rsid w:val="00D00FFC"/>
    <w:rsid w:val="00D01569"/>
    <w:rsid w:val="00D01C53"/>
    <w:rsid w:val="00D0242B"/>
    <w:rsid w:val="00D0377E"/>
    <w:rsid w:val="00D05EF7"/>
    <w:rsid w:val="00D06589"/>
    <w:rsid w:val="00D0683F"/>
    <w:rsid w:val="00D06C85"/>
    <w:rsid w:val="00D079B4"/>
    <w:rsid w:val="00D10771"/>
    <w:rsid w:val="00D11465"/>
    <w:rsid w:val="00D11DA2"/>
    <w:rsid w:val="00D13356"/>
    <w:rsid w:val="00D14799"/>
    <w:rsid w:val="00D15025"/>
    <w:rsid w:val="00D15077"/>
    <w:rsid w:val="00D154A3"/>
    <w:rsid w:val="00D15A17"/>
    <w:rsid w:val="00D15C4F"/>
    <w:rsid w:val="00D16334"/>
    <w:rsid w:val="00D172C9"/>
    <w:rsid w:val="00D1772B"/>
    <w:rsid w:val="00D20351"/>
    <w:rsid w:val="00D212B7"/>
    <w:rsid w:val="00D2178C"/>
    <w:rsid w:val="00D2239F"/>
    <w:rsid w:val="00D22BB4"/>
    <w:rsid w:val="00D237A6"/>
    <w:rsid w:val="00D24043"/>
    <w:rsid w:val="00D24BE6"/>
    <w:rsid w:val="00D24EE7"/>
    <w:rsid w:val="00D25993"/>
    <w:rsid w:val="00D268D7"/>
    <w:rsid w:val="00D26B8B"/>
    <w:rsid w:val="00D26D6D"/>
    <w:rsid w:val="00D305B3"/>
    <w:rsid w:val="00D3081A"/>
    <w:rsid w:val="00D31CDF"/>
    <w:rsid w:val="00D32CAE"/>
    <w:rsid w:val="00D336EC"/>
    <w:rsid w:val="00D33937"/>
    <w:rsid w:val="00D33EA6"/>
    <w:rsid w:val="00D35990"/>
    <w:rsid w:val="00D365E6"/>
    <w:rsid w:val="00D366AA"/>
    <w:rsid w:val="00D366F2"/>
    <w:rsid w:val="00D418BF"/>
    <w:rsid w:val="00D41E2B"/>
    <w:rsid w:val="00D43FAE"/>
    <w:rsid w:val="00D447D5"/>
    <w:rsid w:val="00D4513A"/>
    <w:rsid w:val="00D46190"/>
    <w:rsid w:val="00D469F8"/>
    <w:rsid w:val="00D46BE6"/>
    <w:rsid w:val="00D47C1C"/>
    <w:rsid w:val="00D50D54"/>
    <w:rsid w:val="00D519F6"/>
    <w:rsid w:val="00D51EA5"/>
    <w:rsid w:val="00D522CB"/>
    <w:rsid w:val="00D52801"/>
    <w:rsid w:val="00D528C2"/>
    <w:rsid w:val="00D5432C"/>
    <w:rsid w:val="00D54D51"/>
    <w:rsid w:val="00D550FC"/>
    <w:rsid w:val="00D552E1"/>
    <w:rsid w:val="00D55F0E"/>
    <w:rsid w:val="00D578FA"/>
    <w:rsid w:val="00D60411"/>
    <w:rsid w:val="00D61D67"/>
    <w:rsid w:val="00D62458"/>
    <w:rsid w:val="00D638E6"/>
    <w:rsid w:val="00D64354"/>
    <w:rsid w:val="00D64737"/>
    <w:rsid w:val="00D66232"/>
    <w:rsid w:val="00D66266"/>
    <w:rsid w:val="00D6728E"/>
    <w:rsid w:val="00D677E5"/>
    <w:rsid w:val="00D74059"/>
    <w:rsid w:val="00D750AF"/>
    <w:rsid w:val="00D76908"/>
    <w:rsid w:val="00D77259"/>
    <w:rsid w:val="00D77B41"/>
    <w:rsid w:val="00D808DB"/>
    <w:rsid w:val="00D80C18"/>
    <w:rsid w:val="00D80F97"/>
    <w:rsid w:val="00D812F2"/>
    <w:rsid w:val="00D81419"/>
    <w:rsid w:val="00D82382"/>
    <w:rsid w:val="00D823DE"/>
    <w:rsid w:val="00D82F55"/>
    <w:rsid w:val="00D83172"/>
    <w:rsid w:val="00D84249"/>
    <w:rsid w:val="00D84FAF"/>
    <w:rsid w:val="00D8796A"/>
    <w:rsid w:val="00D911A1"/>
    <w:rsid w:val="00D91FCD"/>
    <w:rsid w:val="00D92F96"/>
    <w:rsid w:val="00D932F2"/>
    <w:rsid w:val="00D93EF8"/>
    <w:rsid w:val="00D9524E"/>
    <w:rsid w:val="00D95B1E"/>
    <w:rsid w:val="00D96BC2"/>
    <w:rsid w:val="00D97479"/>
    <w:rsid w:val="00D97F48"/>
    <w:rsid w:val="00D97FAF"/>
    <w:rsid w:val="00DA10B5"/>
    <w:rsid w:val="00DA12F1"/>
    <w:rsid w:val="00DA14C4"/>
    <w:rsid w:val="00DA1839"/>
    <w:rsid w:val="00DA1840"/>
    <w:rsid w:val="00DA33CD"/>
    <w:rsid w:val="00DA4424"/>
    <w:rsid w:val="00DA5C1E"/>
    <w:rsid w:val="00DA61DB"/>
    <w:rsid w:val="00DA7DB6"/>
    <w:rsid w:val="00DB1F0C"/>
    <w:rsid w:val="00DB231E"/>
    <w:rsid w:val="00DB23DA"/>
    <w:rsid w:val="00DB26F7"/>
    <w:rsid w:val="00DB3883"/>
    <w:rsid w:val="00DB39FD"/>
    <w:rsid w:val="00DB3BB7"/>
    <w:rsid w:val="00DB3E11"/>
    <w:rsid w:val="00DB44A5"/>
    <w:rsid w:val="00DB57C5"/>
    <w:rsid w:val="00DB63F7"/>
    <w:rsid w:val="00DB66C3"/>
    <w:rsid w:val="00DB7F31"/>
    <w:rsid w:val="00DC01FC"/>
    <w:rsid w:val="00DC0F10"/>
    <w:rsid w:val="00DC32EF"/>
    <w:rsid w:val="00DC4011"/>
    <w:rsid w:val="00DC51D1"/>
    <w:rsid w:val="00DC5251"/>
    <w:rsid w:val="00DC5BA5"/>
    <w:rsid w:val="00DC6BEA"/>
    <w:rsid w:val="00DD142E"/>
    <w:rsid w:val="00DD18B6"/>
    <w:rsid w:val="00DD269F"/>
    <w:rsid w:val="00DD27A8"/>
    <w:rsid w:val="00DD447B"/>
    <w:rsid w:val="00DD45A1"/>
    <w:rsid w:val="00DD4890"/>
    <w:rsid w:val="00DD4AB2"/>
    <w:rsid w:val="00DD5B93"/>
    <w:rsid w:val="00DD5BE1"/>
    <w:rsid w:val="00DD731A"/>
    <w:rsid w:val="00DE1914"/>
    <w:rsid w:val="00DE1D92"/>
    <w:rsid w:val="00DE1E21"/>
    <w:rsid w:val="00DE26C0"/>
    <w:rsid w:val="00DE2B4E"/>
    <w:rsid w:val="00DE51A8"/>
    <w:rsid w:val="00DE5A5D"/>
    <w:rsid w:val="00DE5E92"/>
    <w:rsid w:val="00DE6EE3"/>
    <w:rsid w:val="00DE7293"/>
    <w:rsid w:val="00DE730F"/>
    <w:rsid w:val="00DE76C0"/>
    <w:rsid w:val="00DF081A"/>
    <w:rsid w:val="00DF1766"/>
    <w:rsid w:val="00DF3057"/>
    <w:rsid w:val="00DF48CF"/>
    <w:rsid w:val="00DF53F1"/>
    <w:rsid w:val="00DF5C5F"/>
    <w:rsid w:val="00DF603D"/>
    <w:rsid w:val="00DF6242"/>
    <w:rsid w:val="00DF75A2"/>
    <w:rsid w:val="00DF794F"/>
    <w:rsid w:val="00DF7E2E"/>
    <w:rsid w:val="00E00DD1"/>
    <w:rsid w:val="00E03F42"/>
    <w:rsid w:val="00E04F72"/>
    <w:rsid w:val="00E06C87"/>
    <w:rsid w:val="00E0714A"/>
    <w:rsid w:val="00E0738F"/>
    <w:rsid w:val="00E07694"/>
    <w:rsid w:val="00E07A32"/>
    <w:rsid w:val="00E07D72"/>
    <w:rsid w:val="00E07F32"/>
    <w:rsid w:val="00E123DF"/>
    <w:rsid w:val="00E1277C"/>
    <w:rsid w:val="00E1327F"/>
    <w:rsid w:val="00E13297"/>
    <w:rsid w:val="00E14049"/>
    <w:rsid w:val="00E14644"/>
    <w:rsid w:val="00E15451"/>
    <w:rsid w:val="00E15733"/>
    <w:rsid w:val="00E16194"/>
    <w:rsid w:val="00E16269"/>
    <w:rsid w:val="00E17DF0"/>
    <w:rsid w:val="00E2130C"/>
    <w:rsid w:val="00E2320B"/>
    <w:rsid w:val="00E24C29"/>
    <w:rsid w:val="00E24F22"/>
    <w:rsid w:val="00E25394"/>
    <w:rsid w:val="00E25ED9"/>
    <w:rsid w:val="00E26B75"/>
    <w:rsid w:val="00E3054E"/>
    <w:rsid w:val="00E31379"/>
    <w:rsid w:val="00E31E94"/>
    <w:rsid w:val="00E32549"/>
    <w:rsid w:val="00E343FD"/>
    <w:rsid w:val="00E34B43"/>
    <w:rsid w:val="00E350F6"/>
    <w:rsid w:val="00E35F10"/>
    <w:rsid w:val="00E35F1E"/>
    <w:rsid w:val="00E362DC"/>
    <w:rsid w:val="00E3641E"/>
    <w:rsid w:val="00E37389"/>
    <w:rsid w:val="00E37790"/>
    <w:rsid w:val="00E37C18"/>
    <w:rsid w:val="00E4061A"/>
    <w:rsid w:val="00E42738"/>
    <w:rsid w:val="00E42CA1"/>
    <w:rsid w:val="00E431FB"/>
    <w:rsid w:val="00E4440E"/>
    <w:rsid w:val="00E44633"/>
    <w:rsid w:val="00E4548E"/>
    <w:rsid w:val="00E45D32"/>
    <w:rsid w:val="00E46D6C"/>
    <w:rsid w:val="00E477FA"/>
    <w:rsid w:val="00E47DC2"/>
    <w:rsid w:val="00E47F35"/>
    <w:rsid w:val="00E500F4"/>
    <w:rsid w:val="00E50554"/>
    <w:rsid w:val="00E50B20"/>
    <w:rsid w:val="00E50CEF"/>
    <w:rsid w:val="00E51746"/>
    <w:rsid w:val="00E5175F"/>
    <w:rsid w:val="00E52C11"/>
    <w:rsid w:val="00E52E2B"/>
    <w:rsid w:val="00E539CF"/>
    <w:rsid w:val="00E542FF"/>
    <w:rsid w:val="00E55C72"/>
    <w:rsid w:val="00E561FD"/>
    <w:rsid w:val="00E57302"/>
    <w:rsid w:val="00E57BAC"/>
    <w:rsid w:val="00E60731"/>
    <w:rsid w:val="00E6085B"/>
    <w:rsid w:val="00E611EA"/>
    <w:rsid w:val="00E612F1"/>
    <w:rsid w:val="00E617F6"/>
    <w:rsid w:val="00E6271C"/>
    <w:rsid w:val="00E62B7A"/>
    <w:rsid w:val="00E6342F"/>
    <w:rsid w:val="00E6396E"/>
    <w:rsid w:val="00E63BA0"/>
    <w:rsid w:val="00E63BB6"/>
    <w:rsid w:val="00E63C3A"/>
    <w:rsid w:val="00E64330"/>
    <w:rsid w:val="00E64C47"/>
    <w:rsid w:val="00E665DA"/>
    <w:rsid w:val="00E66900"/>
    <w:rsid w:val="00E673D7"/>
    <w:rsid w:val="00E708A8"/>
    <w:rsid w:val="00E71D63"/>
    <w:rsid w:val="00E72A3C"/>
    <w:rsid w:val="00E72A45"/>
    <w:rsid w:val="00E73516"/>
    <w:rsid w:val="00E736D9"/>
    <w:rsid w:val="00E73E5D"/>
    <w:rsid w:val="00E7510C"/>
    <w:rsid w:val="00E758FF"/>
    <w:rsid w:val="00E76291"/>
    <w:rsid w:val="00E77808"/>
    <w:rsid w:val="00E77CA1"/>
    <w:rsid w:val="00E77EA1"/>
    <w:rsid w:val="00E8063F"/>
    <w:rsid w:val="00E80A31"/>
    <w:rsid w:val="00E80A91"/>
    <w:rsid w:val="00E81AA4"/>
    <w:rsid w:val="00E81BAC"/>
    <w:rsid w:val="00E82F33"/>
    <w:rsid w:val="00E83436"/>
    <w:rsid w:val="00E83560"/>
    <w:rsid w:val="00E8368C"/>
    <w:rsid w:val="00E84AC1"/>
    <w:rsid w:val="00E868C0"/>
    <w:rsid w:val="00E86A66"/>
    <w:rsid w:val="00E877EF"/>
    <w:rsid w:val="00E900B9"/>
    <w:rsid w:val="00E913BF"/>
    <w:rsid w:val="00E92CAF"/>
    <w:rsid w:val="00E932FC"/>
    <w:rsid w:val="00E933F7"/>
    <w:rsid w:val="00E9383A"/>
    <w:rsid w:val="00E94543"/>
    <w:rsid w:val="00E951F3"/>
    <w:rsid w:val="00E959E4"/>
    <w:rsid w:val="00E97A0D"/>
    <w:rsid w:val="00EA0FA8"/>
    <w:rsid w:val="00EA10A0"/>
    <w:rsid w:val="00EA12C7"/>
    <w:rsid w:val="00EA14C2"/>
    <w:rsid w:val="00EA1665"/>
    <w:rsid w:val="00EA1D62"/>
    <w:rsid w:val="00EA2046"/>
    <w:rsid w:val="00EA3471"/>
    <w:rsid w:val="00EA3D04"/>
    <w:rsid w:val="00EA3F6C"/>
    <w:rsid w:val="00EA52A7"/>
    <w:rsid w:val="00EA6DF7"/>
    <w:rsid w:val="00EB0708"/>
    <w:rsid w:val="00EB1168"/>
    <w:rsid w:val="00EB1519"/>
    <w:rsid w:val="00EB195B"/>
    <w:rsid w:val="00EB2872"/>
    <w:rsid w:val="00EB3358"/>
    <w:rsid w:val="00EB4708"/>
    <w:rsid w:val="00EB49A1"/>
    <w:rsid w:val="00EB49F6"/>
    <w:rsid w:val="00EB5943"/>
    <w:rsid w:val="00EB645D"/>
    <w:rsid w:val="00EB65C6"/>
    <w:rsid w:val="00EB6D7B"/>
    <w:rsid w:val="00EB7A85"/>
    <w:rsid w:val="00EB7FA5"/>
    <w:rsid w:val="00EC01F6"/>
    <w:rsid w:val="00EC1EF8"/>
    <w:rsid w:val="00EC224A"/>
    <w:rsid w:val="00EC2255"/>
    <w:rsid w:val="00EC239A"/>
    <w:rsid w:val="00EC2A31"/>
    <w:rsid w:val="00EC4188"/>
    <w:rsid w:val="00EC5936"/>
    <w:rsid w:val="00EC6495"/>
    <w:rsid w:val="00EC7844"/>
    <w:rsid w:val="00EC7D61"/>
    <w:rsid w:val="00EC7E62"/>
    <w:rsid w:val="00ED01EC"/>
    <w:rsid w:val="00ED0C47"/>
    <w:rsid w:val="00ED1583"/>
    <w:rsid w:val="00ED175C"/>
    <w:rsid w:val="00ED183B"/>
    <w:rsid w:val="00ED2856"/>
    <w:rsid w:val="00ED2BD8"/>
    <w:rsid w:val="00ED4E98"/>
    <w:rsid w:val="00ED7487"/>
    <w:rsid w:val="00ED7840"/>
    <w:rsid w:val="00ED790E"/>
    <w:rsid w:val="00ED7EB9"/>
    <w:rsid w:val="00EE0062"/>
    <w:rsid w:val="00EE1A37"/>
    <w:rsid w:val="00EE2EC0"/>
    <w:rsid w:val="00EE47C9"/>
    <w:rsid w:val="00EE78A8"/>
    <w:rsid w:val="00EE7A8D"/>
    <w:rsid w:val="00EF135F"/>
    <w:rsid w:val="00EF18E4"/>
    <w:rsid w:val="00EF1ACD"/>
    <w:rsid w:val="00EF2BC9"/>
    <w:rsid w:val="00EF53D3"/>
    <w:rsid w:val="00EF5AD9"/>
    <w:rsid w:val="00EF6773"/>
    <w:rsid w:val="00EF7765"/>
    <w:rsid w:val="00F003F3"/>
    <w:rsid w:val="00F00C98"/>
    <w:rsid w:val="00F02069"/>
    <w:rsid w:val="00F03933"/>
    <w:rsid w:val="00F03A5D"/>
    <w:rsid w:val="00F044A4"/>
    <w:rsid w:val="00F04F1F"/>
    <w:rsid w:val="00F04FE6"/>
    <w:rsid w:val="00F05D4C"/>
    <w:rsid w:val="00F06860"/>
    <w:rsid w:val="00F06C49"/>
    <w:rsid w:val="00F07E22"/>
    <w:rsid w:val="00F10643"/>
    <w:rsid w:val="00F11857"/>
    <w:rsid w:val="00F11CAA"/>
    <w:rsid w:val="00F11E82"/>
    <w:rsid w:val="00F1256D"/>
    <w:rsid w:val="00F1269F"/>
    <w:rsid w:val="00F14EFB"/>
    <w:rsid w:val="00F15C95"/>
    <w:rsid w:val="00F16057"/>
    <w:rsid w:val="00F17D1E"/>
    <w:rsid w:val="00F17FE1"/>
    <w:rsid w:val="00F208AD"/>
    <w:rsid w:val="00F213F4"/>
    <w:rsid w:val="00F21723"/>
    <w:rsid w:val="00F21B26"/>
    <w:rsid w:val="00F22C78"/>
    <w:rsid w:val="00F2352A"/>
    <w:rsid w:val="00F238AB"/>
    <w:rsid w:val="00F23B0E"/>
    <w:rsid w:val="00F23C8F"/>
    <w:rsid w:val="00F240D8"/>
    <w:rsid w:val="00F2470D"/>
    <w:rsid w:val="00F25318"/>
    <w:rsid w:val="00F254B9"/>
    <w:rsid w:val="00F2682A"/>
    <w:rsid w:val="00F2725C"/>
    <w:rsid w:val="00F2742D"/>
    <w:rsid w:val="00F27CBE"/>
    <w:rsid w:val="00F30AA3"/>
    <w:rsid w:val="00F3180D"/>
    <w:rsid w:val="00F3279E"/>
    <w:rsid w:val="00F3389E"/>
    <w:rsid w:val="00F33C0F"/>
    <w:rsid w:val="00F3428E"/>
    <w:rsid w:val="00F343F5"/>
    <w:rsid w:val="00F35E80"/>
    <w:rsid w:val="00F36D69"/>
    <w:rsid w:val="00F36D95"/>
    <w:rsid w:val="00F36DDB"/>
    <w:rsid w:val="00F36F32"/>
    <w:rsid w:val="00F4050C"/>
    <w:rsid w:val="00F40687"/>
    <w:rsid w:val="00F40D00"/>
    <w:rsid w:val="00F40FC7"/>
    <w:rsid w:val="00F412A7"/>
    <w:rsid w:val="00F424D4"/>
    <w:rsid w:val="00F434DE"/>
    <w:rsid w:val="00F43608"/>
    <w:rsid w:val="00F43695"/>
    <w:rsid w:val="00F44287"/>
    <w:rsid w:val="00F44354"/>
    <w:rsid w:val="00F4592B"/>
    <w:rsid w:val="00F4596F"/>
    <w:rsid w:val="00F45CE4"/>
    <w:rsid w:val="00F46EFC"/>
    <w:rsid w:val="00F501ED"/>
    <w:rsid w:val="00F50485"/>
    <w:rsid w:val="00F50941"/>
    <w:rsid w:val="00F5099A"/>
    <w:rsid w:val="00F50DE7"/>
    <w:rsid w:val="00F51DEA"/>
    <w:rsid w:val="00F52E20"/>
    <w:rsid w:val="00F53D03"/>
    <w:rsid w:val="00F53F8A"/>
    <w:rsid w:val="00F552D5"/>
    <w:rsid w:val="00F55668"/>
    <w:rsid w:val="00F55B2E"/>
    <w:rsid w:val="00F55BE0"/>
    <w:rsid w:val="00F60052"/>
    <w:rsid w:val="00F607D1"/>
    <w:rsid w:val="00F61025"/>
    <w:rsid w:val="00F621F7"/>
    <w:rsid w:val="00F62BDA"/>
    <w:rsid w:val="00F62E08"/>
    <w:rsid w:val="00F62F46"/>
    <w:rsid w:val="00F64AB1"/>
    <w:rsid w:val="00F65BBF"/>
    <w:rsid w:val="00F660B6"/>
    <w:rsid w:val="00F664F6"/>
    <w:rsid w:val="00F6718A"/>
    <w:rsid w:val="00F7017D"/>
    <w:rsid w:val="00F7026F"/>
    <w:rsid w:val="00F70B13"/>
    <w:rsid w:val="00F70DF5"/>
    <w:rsid w:val="00F70FFA"/>
    <w:rsid w:val="00F71609"/>
    <w:rsid w:val="00F716B7"/>
    <w:rsid w:val="00F72053"/>
    <w:rsid w:val="00F72323"/>
    <w:rsid w:val="00F72F13"/>
    <w:rsid w:val="00F73636"/>
    <w:rsid w:val="00F74D12"/>
    <w:rsid w:val="00F74DA4"/>
    <w:rsid w:val="00F75116"/>
    <w:rsid w:val="00F751BA"/>
    <w:rsid w:val="00F75BCB"/>
    <w:rsid w:val="00F76F78"/>
    <w:rsid w:val="00F7709B"/>
    <w:rsid w:val="00F77251"/>
    <w:rsid w:val="00F815E4"/>
    <w:rsid w:val="00F824EF"/>
    <w:rsid w:val="00F8311E"/>
    <w:rsid w:val="00F834FA"/>
    <w:rsid w:val="00F83784"/>
    <w:rsid w:val="00F85AB2"/>
    <w:rsid w:val="00F85BCD"/>
    <w:rsid w:val="00F908F8"/>
    <w:rsid w:val="00F90F16"/>
    <w:rsid w:val="00F918F1"/>
    <w:rsid w:val="00F91CF4"/>
    <w:rsid w:val="00F92DA7"/>
    <w:rsid w:val="00F93557"/>
    <w:rsid w:val="00F9487F"/>
    <w:rsid w:val="00F94F85"/>
    <w:rsid w:val="00F95CBA"/>
    <w:rsid w:val="00F95E69"/>
    <w:rsid w:val="00F95E95"/>
    <w:rsid w:val="00F9629B"/>
    <w:rsid w:val="00F96CD1"/>
    <w:rsid w:val="00F976D3"/>
    <w:rsid w:val="00FA0ACC"/>
    <w:rsid w:val="00FA295A"/>
    <w:rsid w:val="00FA3A68"/>
    <w:rsid w:val="00FA5BE6"/>
    <w:rsid w:val="00FA5CDB"/>
    <w:rsid w:val="00FA6704"/>
    <w:rsid w:val="00FA695C"/>
    <w:rsid w:val="00FA7861"/>
    <w:rsid w:val="00FB007E"/>
    <w:rsid w:val="00FB02F9"/>
    <w:rsid w:val="00FB0E54"/>
    <w:rsid w:val="00FB14FF"/>
    <w:rsid w:val="00FB162C"/>
    <w:rsid w:val="00FB193C"/>
    <w:rsid w:val="00FB2606"/>
    <w:rsid w:val="00FB3725"/>
    <w:rsid w:val="00FB3D14"/>
    <w:rsid w:val="00FB42DB"/>
    <w:rsid w:val="00FB47DD"/>
    <w:rsid w:val="00FB47FD"/>
    <w:rsid w:val="00FB5D37"/>
    <w:rsid w:val="00FB62FD"/>
    <w:rsid w:val="00FB634E"/>
    <w:rsid w:val="00FB6A03"/>
    <w:rsid w:val="00FB7437"/>
    <w:rsid w:val="00FB7520"/>
    <w:rsid w:val="00FB76D3"/>
    <w:rsid w:val="00FB7B05"/>
    <w:rsid w:val="00FC0A10"/>
    <w:rsid w:val="00FC0A82"/>
    <w:rsid w:val="00FC1433"/>
    <w:rsid w:val="00FC2165"/>
    <w:rsid w:val="00FC253C"/>
    <w:rsid w:val="00FC2AEF"/>
    <w:rsid w:val="00FC2F1F"/>
    <w:rsid w:val="00FC31EE"/>
    <w:rsid w:val="00FC3EC9"/>
    <w:rsid w:val="00FC4423"/>
    <w:rsid w:val="00FC47F5"/>
    <w:rsid w:val="00FC492A"/>
    <w:rsid w:val="00FC5085"/>
    <w:rsid w:val="00FC5D08"/>
    <w:rsid w:val="00FC62AB"/>
    <w:rsid w:val="00FC7095"/>
    <w:rsid w:val="00FC7BBB"/>
    <w:rsid w:val="00FC7E5B"/>
    <w:rsid w:val="00FC7F90"/>
    <w:rsid w:val="00FD0B12"/>
    <w:rsid w:val="00FD130D"/>
    <w:rsid w:val="00FD131D"/>
    <w:rsid w:val="00FD238A"/>
    <w:rsid w:val="00FD263C"/>
    <w:rsid w:val="00FD2778"/>
    <w:rsid w:val="00FD2BF1"/>
    <w:rsid w:val="00FD2E11"/>
    <w:rsid w:val="00FD438C"/>
    <w:rsid w:val="00FD4835"/>
    <w:rsid w:val="00FD54C4"/>
    <w:rsid w:val="00FD5EA0"/>
    <w:rsid w:val="00FD659B"/>
    <w:rsid w:val="00FD6B73"/>
    <w:rsid w:val="00FD75CB"/>
    <w:rsid w:val="00FD7AA2"/>
    <w:rsid w:val="00FE07C6"/>
    <w:rsid w:val="00FE08AA"/>
    <w:rsid w:val="00FE0F11"/>
    <w:rsid w:val="00FE192A"/>
    <w:rsid w:val="00FE1BC7"/>
    <w:rsid w:val="00FE1E18"/>
    <w:rsid w:val="00FE2C63"/>
    <w:rsid w:val="00FE36AD"/>
    <w:rsid w:val="00FE3A23"/>
    <w:rsid w:val="00FE43D6"/>
    <w:rsid w:val="00FE642E"/>
    <w:rsid w:val="00FF0A23"/>
    <w:rsid w:val="00FF0BE6"/>
    <w:rsid w:val="00FF14F6"/>
    <w:rsid w:val="00FF1F37"/>
    <w:rsid w:val="00FF213F"/>
    <w:rsid w:val="00FF2179"/>
    <w:rsid w:val="00FF273A"/>
    <w:rsid w:val="00FF315B"/>
    <w:rsid w:val="00FF3DD6"/>
    <w:rsid w:val="00FF4353"/>
    <w:rsid w:val="00FF4382"/>
    <w:rsid w:val="00FF4C3D"/>
    <w:rsid w:val="00FF5247"/>
    <w:rsid w:val="00FF5585"/>
    <w:rsid w:val="00FF5E40"/>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C0D9A56-787E-4EB8-BB1A-663846A2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6"/>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paragraph" w:styleId="BodyText">
    <w:name w:val="Body Text"/>
    <w:basedOn w:val="Normal"/>
    <w:link w:val="BodyTextChar"/>
    <w:semiHidden/>
    <w:rsid w:val="006A6B6D"/>
    <w:pPr>
      <w:spacing w:after="0"/>
    </w:pPr>
    <w:rPr>
      <w:rFonts w:eastAsia="Times New Roman" w:cs="Arial"/>
      <w:b/>
      <w:bCs/>
      <w:szCs w:val="24"/>
      <w:lang w:val="de-DE" w:eastAsia="de-DE"/>
    </w:rPr>
  </w:style>
  <w:style w:type="character" w:customStyle="1" w:styleId="BodyTextChar">
    <w:name w:val="Body Text Char"/>
    <w:basedOn w:val="DefaultParagraphFont"/>
    <w:link w:val="BodyText"/>
    <w:semiHidden/>
    <w:rsid w:val="006A6B6D"/>
    <w:rPr>
      <w:rFonts w:ascii="Arial" w:eastAsia="Times New Roman" w:hAnsi="Arial" w:cs="Arial"/>
      <w:b/>
      <w:bCs/>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iz.de/en/regions/europe/ukraine/tender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sites/default/files/media/els-document/2026-03/act-service-acceptance-final_0.doc"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BFF3F6893B411DB6DC3434D6B86092"/>
        <w:category>
          <w:name w:val="General"/>
          <w:gallery w:val="placeholder"/>
        </w:category>
        <w:types>
          <w:type w:val="bbPlcHdr"/>
        </w:types>
        <w:behaviors>
          <w:behavior w:val="content"/>
        </w:behaviors>
        <w:guid w:val="{970A31D3-EE56-42EB-9226-F51FDB87DC85}"/>
      </w:docPartPr>
      <w:docPartBody>
        <w:p w:rsidR="001130FA" w:rsidRDefault="00334EFE" w:rsidP="00334EFE">
          <w:pPr>
            <w:pStyle w:val="05BFF3F6893B411DB6DC3434D6B86092"/>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051B7"/>
    <w:rsid w:val="00035D95"/>
    <w:rsid w:val="00075651"/>
    <w:rsid w:val="0008669A"/>
    <w:rsid w:val="00091AEB"/>
    <w:rsid w:val="00096383"/>
    <w:rsid w:val="000A6B2D"/>
    <w:rsid w:val="000B5E6B"/>
    <w:rsid w:val="000D58D6"/>
    <w:rsid w:val="000F56C5"/>
    <w:rsid w:val="001130FA"/>
    <w:rsid w:val="00114490"/>
    <w:rsid w:val="0012462D"/>
    <w:rsid w:val="00133C09"/>
    <w:rsid w:val="001350A1"/>
    <w:rsid w:val="00136B15"/>
    <w:rsid w:val="0016117D"/>
    <w:rsid w:val="00202EA4"/>
    <w:rsid w:val="00213D95"/>
    <w:rsid w:val="00225B91"/>
    <w:rsid w:val="00244424"/>
    <w:rsid w:val="00257463"/>
    <w:rsid w:val="00263836"/>
    <w:rsid w:val="002852C4"/>
    <w:rsid w:val="0029554D"/>
    <w:rsid w:val="002A1542"/>
    <w:rsid w:val="002B73CD"/>
    <w:rsid w:val="002C247A"/>
    <w:rsid w:val="00334EFE"/>
    <w:rsid w:val="00347874"/>
    <w:rsid w:val="00350DB8"/>
    <w:rsid w:val="00356A96"/>
    <w:rsid w:val="00362931"/>
    <w:rsid w:val="00382E41"/>
    <w:rsid w:val="0039142F"/>
    <w:rsid w:val="0039210F"/>
    <w:rsid w:val="003B1996"/>
    <w:rsid w:val="003C3C60"/>
    <w:rsid w:val="003D6858"/>
    <w:rsid w:val="003F2B7D"/>
    <w:rsid w:val="003F49E3"/>
    <w:rsid w:val="004109BF"/>
    <w:rsid w:val="00416029"/>
    <w:rsid w:val="004217F5"/>
    <w:rsid w:val="00427358"/>
    <w:rsid w:val="00431595"/>
    <w:rsid w:val="004400F2"/>
    <w:rsid w:val="004429E3"/>
    <w:rsid w:val="004525B1"/>
    <w:rsid w:val="0049249D"/>
    <w:rsid w:val="004B0B9A"/>
    <w:rsid w:val="004C109D"/>
    <w:rsid w:val="004C54F8"/>
    <w:rsid w:val="004D5916"/>
    <w:rsid w:val="004F206C"/>
    <w:rsid w:val="004F2BFE"/>
    <w:rsid w:val="00505E6D"/>
    <w:rsid w:val="00546115"/>
    <w:rsid w:val="00547F8F"/>
    <w:rsid w:val="005869E9"/>
    <w:rsid w:val="005A4AAC"/>
    <w:rsid w:val="005A6597"/>
    <w:rsid w:val="0061592D"/>
    <w:rsid w:val="0062055E"/>
    <w:rsid w:val="00637B48"/>
    <w:rsid w:val="006915D3"/>
    <w:rsid w:val="006B71C4"/>
    <w:rsid w:val="006C7CBA"/>
    <w:rsid w:val="006F4707"/>
    <w:rsid w:val="006F6827"/>
    <w:rsid w:val="00704BB1"/>
    <w:rsid w:val="007056F4"/>
    <w:rsid w:val="00707973"/>
    <w:rsid w:val="007234F7"/>
    <w:rsid w:val="007238AD"/>
    <w:rsid w:val="00737430"/>
    <w:rsid w:val="00772D67"/>
    <w:rsid w:val="00780919"/>
    <w:rsid w:val="00782988"/>
    <w:rsid w:val="0079609D"/>
    <w:rsid w:val="007A3BE6"/>
    <w:rsid w:val="007A3FB7"/>
    <w:rsid w:val="007B28A1"/>
    <w:rsid w:val="007C4E81"/>
    <w:rsid w:val="007D0575"/>
    <w:rsid w:val="007D079D"/>
    <w:rsid w:val="007D3237"/>
    <w:rsid w:val="007D3C5A"/>
    <w:rsid w:val="007D72B0"/>
    <w:rsid w:val="007F0057"/>
    <w:rsid w:val="008060A5"/>
    <w:rsid w:val="008343EF"/>
    <w:rsid w:val="008557A8"/>
    <w:rsid w:val="008D0E0F"/>
    <w:rsid w:val="008E5A31"/>
    <w:rsid w:val="008E65EA"/>
    <w:rsid w:val="008E6E52"/>
    <w:rsid w:val="00904A4E"/>
    <w:rsid w:val="00913670"/>
    <w:rsid w:val="00916882"/>
    <w:rsid w:val="00917832"/>
    <w:rsid w:val="0093712B"/>
    <w:rsid w:val="00953C37"/>
    <w:rsid w:val="00955C4D"/>
    <w:rsid w:val="00972C7A"/>
    <w:rsid w:val="00975066"/>
    <w:rsid w:val="0098340E"/>
    <w:rsid w:val="009C24A0"/>
    <w:rsid w:val="009C63BC"/>
    <w:rsid w:val="009E1643"/>
    <w:rsid w:val="009E1ABB"/>
    <w:rsid w:val="009F3BBA"/>
    <w:rsid w:val="009F6DD0"/>
    <w:rsid w:val="00A466A0"/>
    <w:rsid w:val="00A52171"/>
    <w:rsid w:val="00A5284C"/>
    <w:rsid w:val="00A52B68"/>
    <w:rsid w:val="00A6163E"/>
    <w:rsid w:val="00A647AF"/>
    <w:rsid w:val="00A70DC7"/>
    <w:rsid w:val="00A74669"/>
    <w:rsid w:val="00A80103"/>
    <w:rsid w:val="00A81170"/>
    <w:rsid w:val="00A84C1A"/>
    <w:rsid w:val="00AC3BD0"/>
    <w:rsid w:val="00AD2227"/>
    <w:rsid w:val="00AF55B1"/>
    <w:rsid w:val="00B21526"/>
    <w:rsid w:val="00B3183A"/>
    <w:rsid w:val="00B37BDD"/>
    <w:rsid w:val="00B62D17"/>
    <w:rsid w:val="00B84043"/>
    <w:rsid w:val="00B86419"/>
    <w:rsid w:val="00BA339C"/>
    <w:rsid w:val="00BB52E7"/>
    <w:rsid w:val="00BC4AE0"/>
    <w:rsid w:val="00BD2949"/>
    <w:rsid w:val="00BD6E82"/>
    <w:rsid w:val="00C002B0"/>
    <w:rsid w:val="00C84754"/>
    <w:rsid w:val="00CA1A32"/>
    <w:rsid w:val="00CB0F82"/>
    <w:rsid w:val="00CB2B64"/>
    <w:rsid w:val="00CB78FA"/>
    <w:rsid w:val="00CD4AAF"/>
    <w:rsid w:val="00D02273"/>
    <w:rsid w:val="00D079B4"/>
    <w:rsid w:val="00D212B7"/>
    <w:rsid w:val="00D42017"/>
    <w:rsid w:val="00D51E78"/>
    <w:rsid w:val="00D51EA5"/>
    <w:rsid w:val="00D528C2"/>
    <w:rsid w:val="00DA12F1"/>
    <w:rsid w:val="00DB63F7"/>
    <w:rsid w:val="00DE5A5D"/>
    <w:rsid w:val="00DE5B4E"/>
    <w:rsid w:val="00DF3057"/>
    <w:rsid w:val="00E01A6F"/>
    <w:rsid w:val="00E1624A"/>
    <w:rsid w:val="00E57BAC"/>
    <w:rsid w:val="00E64330"/>
    <w:rsid w:val="00E951F3"/>
    <w:rsid w:val="00EB3358"/>
    <w:rsid w:val="00ED6605"/>
    <w:rsid w:val="00EF56CD"/>
    <w:rsid w:val="00F029AE"/>
    <w:rsid w:val="00F3389E"/>
    <w:rsid w:val="00F40D5E"/>
    <w:rsid w:val="00F74968"/>
    <w:rsid w:val="00FA72F3"/>
    <w:rsid w:val="00FB3725"/>
    <w:rsid w:val="00FB49D8"/>
    <w:rsid w:val="00FD5DB6"/>
    <w:rsid w:val="00FE6BB1"/>
    <w:rsid w:val="00FF64C5"/>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4EFE"/>
    <w:rPr>
      <w:color w:val="808080"/>
    </w:rPr>
  </w:style>
  <w:style w:type="paragraph" w:customStyle="1" w:styleId="05BFF3F6893B411DB6DC3434D6B86092">
    <w:name w:val="05BFF3F6893B411DB6DC3434D6B86092"/>
    <w:rsid w:val="00334EF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552c4ce-a4ad-4615-bdf8-f4c0486f213c">
      <UserInfo>
        <DisplayName>Feiereisen, Philipp GIZ</DisplayName>
        <AccountId>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A9F826A7B496640917EB7DE52230470" ma:contentTypeVersion="4" ma:contentTypeDescription="Ein neues Dokument erstellen." ma:contentTypeScope="" ma:versionID="f9c102cb52618f39f783547c8520a71d">
  <xsd:schema xmlns:xsd="http://www.w3.org/2001/XMLSchema" xmlns:xs="http://www.w3.org/2001/XMLSchema" xmlns:p="http://schemas.microsoft.com/office/2006/metadata/properties" xmlns:ns2="1e9927d7-9527-426e-a87d-1606b39e0ae9" xmlns:ns3="a552c4ce-a4ad-4615-bdf8-f4c0486f213c" targetNamespace="http://schemas.microsoft.com/office/2006/metadata/properties" ma:root="true" ma:fieldsID="4527263cd12fdfde56355770faae9c35" ns2:_="" ns3:_="">
    <xsd:import namespace="1e9927d7-9527-426e-a87d-1606b39e0ae9"/>
    <xsd:import namespace="a552c4ce-a4ad-4615-bdf8-f4c0486f21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927d7-9527-426e-a87d-1606b39e0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2c4ce-a4ad-4615-bdf8-f4c0486f213c"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2.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a552c4ce-a4ad-4615-bdf8-f4c0486f213c"/>
  </ds:schemaRefs>
</ds:datastoreItem>
</file>

<file path=customXml/itemProps3.xml><?xml version="1.0" encoding="utf-8"?>
<ds:datastoreItem xmlns:ds="http://schemas.openxmlformats.org/officeDocument/2006/customXml" ds:itemID="{722A786A-A077-43E1-A9F6-135875C10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9927d7-9527-426e-a87d-1606b39e0ae9"/>
    <ds:schemaRef ds:uri="a552c4ce-a4ad-4615-bdf8-f4c0486f2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10</Pages>
  <Words>3752</Words>
  <Characters>21390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25092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Pidhornyi, Andrii GIZ UA</cp:lastModifiedBy>
  <cp:revision>18</cp:revision>
  <cp:lastPrinted>2018-06-02T23:44:00Z</cp:lastPrinted>
  <dcterms:created xsi:type="dcterms:W3CDTF">2026-03-27T14:52:00Z</dcterms:created>
  <dcterms:modified xsi:type="dcterms:W3CDTF">2026-04-08T10:54:00Z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0x0101001A9F826A7B496640917EB7DE52230470</vt:lpwstr>
  </property>
  <property fmtid="{D5CDD505-2E9C-101B-9397-08002B2CF9AE}" pid="3" name="GrammarlyDocumentId">
    <vt:lpwstr>3f29b0b2de980551eb7c3c2b39c93d64ac6136179f68576b948736533e647aff</vt:lpwstr>
  </property>
</Properties>
</file>